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CCA898B" wp14:paraId="5D2265ED" wp14:textId="323C1AD6">
      <w:pPr>
        <w:pStyle w:val="Title"/>
        <w:spacing w:after="80" w:line="240" w:lineRule="auto"/>
        <w:rPr>
          <w:rFonts w:ascii="Aptos Display" w:hAnsi="Aptos Display" w:eastAsia="Aptos Display" w:cs="Aptos Display"/>
          <w:b w:val="0"/>
          <w:bCs w:val="0"/>
          <w:i w:val="0"/>
          <w:iCs w:val="0"/>
          <w:caps w:val="0"/>
          <w:smallCaps w:val="0"/>
          <w:noProof w:val="0"/>
          <w:color w:val="595959" w:themeColor="text1" w:themeTint="A6" w:themeShade="FF"/>
          <w:sz w:val="56"/>
          <w:szCs w:val="56"/>
          <w:lang w:val="en-US"/>
        </w:rPr>
      </w:pPr>
      <w:r w:rsidRPr="1CCA898B" w:rsidR="6E37B1CA">
        <w:rPr>
          <w:rFonts w:ascii="Aptos Display" w:hAnsi="Aptos Display" w:eastAsia="Aptos Display" w:cs="Aptos Display"/>
          <w:b w:val="0"/>
          <w:bCs w:val="0"/>
          <w:i w:val="0"/>
          <w:iCs w:val="0"/>
          <w:caps w:val="0"/>
          <w:smallCaps w:val="0"/>
          <w:noProof w:val="0"/>
          <w:color w:val="595959" w:themeColor="text1" w:themeTint="A6" w:themeShade="FF"/>
          <w:sz w:val="56"/>
          <w:szCs w:val="56"/>
          <w:lang w:val="en-US"/>
        </w:rPr>
        <w:t xml:space="preserve">RFA Portal Training – Session 2 of 2 </w:t>
      </w:r>
    </w:p>
    <w:p xmlns:wp14="http://schemas.microsoft.com/office/word/2010/wordml" w:rsidP="1CCA898B" wp14:paraId="5D39510C" wp14:textId="40F92AA9">
      <w:pPr>
        <w:pStyle w:val="Subtitle"/>
        <w:rPr>
          <w:rFonts w:ascii="Aptos" w:hAnsi="Aptos" w:eastAsia="Aptos" w:cs="Aptos"/>
          <w:b w:val="1"/>
          <w:bCs w:val="1"/>
          <w:i w:val="0"/>
          <w:iCs w:val="0"/>
          <w:caps w:val="0"/>
          <w:smallCaps w:val="0"/>
          <w:noProof w:val="0"/>
          <w:color w:val="595959" w:themeColor="text1" w:themeTint="A6" w:themeShade="FF"/>
          <w:sz w:val="28"/>
          <w:szCs w:val="28"/>
          <w:lang w:val="en-US"/>
        </w:rPr>
      </w:pPr>
      <w:r w:rsidRPr="1CCA898B" w:rsidR="6E37B1CA">
        <w:rPr>
          <w:rFonts w:ascii="Aptos" w:hAnsi="Aptos" w:eastAsia="Aptos" w:cs="Aptos"/>
          <w:b w:val="1"/>
          <w:bCs w:val="1"/>
          <w:i w:val="0"/>
          <w:iCs w:val="0"/>
          <w:caps w:val="0"/>
          <w:smallCaps w:val="0"/>
          <w:noProof w:val="0"/>
          <w:color w:val="595959" w:themeColor="text1" w:themeTint="A6" w:themeShade="FF"/>
          <w:sz w:val="28"/>
          <w:szCs w:val="28"/>
          <w:lang w:val="en-US"/>
        </w:rPr>
        <w:t>Q&amp;As</w:t>
      </w:r>
    </w:p>
    <w:p w:rsidR="1CCA898B" w:rsidP="1CCA898B" w:rsidRDefault="1CCA898B" w14:paraId="63D438E6" w14:textId="5AC76294">
      <w:pPr>
        <w:pStyle w:val="Normal"/>
        <w:rPr>
          <w:noProof w:val="0"/>
          <w:lang w:val="en-US"/>
        </w:rPr>
      </w:pPr>
    </w:p>
    <w:p w:rsidR="708E2C82" w:rsidP="1CCA898B" w:rsidRDefault="708E2C82" w14:paraId="7F59E288" w14:textId="0E1C82F1">
      <w:pPr>
        <w:pStyle w:val="Normal"/>
        <w:rPr>
          <w:b w:val="0"/>
          <w:bCs w:val="0"/>
        </w:rPr>
      </w:pPr>
      <w:r w:rsidRPr="1CCA898B" w:rsidR="708E2C82">
        <w:rPr>
          <w:b w:val="1"/>
          <w:bCs w:val="1"/>
        </w:rPr>
        <w:t>Question</w:t>
      </w:r>
      <w:r w:rsidRPr="1CCA898B" w:rsidR="4C85020D">
        <w:rPr>
          <w:b w:val="1"/>
          <w:bCs w:val="1"/>
        </w:rPr>
        <w:t xml:space="preserve"> from</w:t>
      </w:r>
      <w:r w:rsidRPr="1CCA898B" w:rsidR="4C85020D">
        <w:rPr>
          <w:b w:val="1"/>
          <w:bCs w:val="1"/>
        </w:rPr>
        <w:t xml:space="preserve"> </w:t>
      </w:r>
      <w:r w:rsidRPr="1CCA898B" w:rsidR="4C85020D">
        <w:rPr>
          <w:b w:val="1"/>
          <w:bCs w:val="1"/>
        </w:rPr>
        <w:t>Colleen Meydenbauer</w:t>
      </w:r>
      <w:r w:rsidRPr="1CCA898B" w:rsidR="708E2C82">
        <w:rPr>
          <w:b w:val="1"/>
          <w:bCs w:val="1"/>
        </w:rPr>
        <w:t>:</w:t>
      </w:r>
      <w:r w:rsidR="708E2C82">
        <w:rPr>
          <w:b w:val="0"/>
          <w:bCs w:val="0"/>
        </w:rPr>
        <w:t xml:space="preserve"> </w:t>
      </w:r>
      <w:r w:rsidR="708E2C82">
        <w:rPr>
          <w:b w:val="0"/>
          <w:bCs w:val="0"/>
        </w:rPr>
        <w:t>can county RFA workers do the applicant/application intake on behalf of the family?</w:t>
      </w:r>
    </w:p>
    <w:p w:rsidR="708E2C82" w:rsidP="1CCA898B" w:rsidRDefault="708E2C82" w14:paraId="3F54AF69" w14:textId="383718CA">
      <w:pPr>
        <w:pStyle w:val="Normal"/>
      </w:pPr>
      <w:r w:rsidRPr="1CCA898B" w:rsidR="708E2C82">
        <w:rPr>
          <w:b w:val="1"/>
          <w:bCs w:val="1"/>
        </w:rPr>
        <w:t>Answer</w:t>
      </w:r>
      <w:r w:rsidR="708E2C82">
        <w:rPr>
          <w:b w:val="0"/>
          <w:bCs w:val="0"/>
        </w:rPr>
        <w:t>: Yes, they can complete that within CWS-CARES</w:t>
      </w:r>
    </w:p>
    <w:p w:rsidR="1CCA898B" w:rsidP="1CCA898B" w:rsidRDefault="1CCA898B" w14:paraId="0C849568" w14:textId="1380BBE9">
      <w:pPr>
        <w:pStyle w:val="Normal"/>
        <w:rPr>
          <w:b w:val="0"/>
          <w:bCs w:val="0"/>
        </w:rPr>
      </w:pPr>
    </w:p>
    <w:p w:rsidR="708E2C82" w:rsidP="1CCA898B" w:rsidRDefault="708E2C82" w14:paraId="50C867BC" w14:textId="4286AF2C">
      <w:pPr>
        <w:pStyle w:val="Normal"/>
      </w:pPr>
      <w:r w:rsidRPr="1CCA898B" w:rsidR="708E2C82">
        <w:rPr>
          <w:b w:val="1"/>
          <w:bCs w:val="1"/>
        </w:rPr>
        <w:t>Question</w:t>
      </w:r>
      <w:r w:rsidRPr="1CCA898B" w:rsidR="6CD63AD3">
        <w:rPr>
          <w:b w:val="1"/>
          <w:bCs w:val="1"/>
        </w:rPr>
        <w:t xml:space="preserve"> </w:t>
      </w:r>
      <w:r w:rsidRPr="1CCA898B" w:rsidR="6CD63AD3">
        <w:rPr>
          <w:b w:val="1"/>
          <w:bCs w:val="1"/>
        </w:rPr>
        <w:t>fr</w:t>
      </w:r>
      <w:r w:rsidRPr="1CCA898B" w:rsidR="6CD63AD3">
        <w:rPr>
          <w:b w:val="1"/>
          <w:bCs w:val="1"/>
        </w:rPr>
        <w:t xml:space="preserve">om </w:t>
      </w:r>
      <w:r w:rsidRPr="1CCA898B" w:rsidR="6CD63AD3">
        <w:rPr>
          <w:b w:val="1"/>
          <w:bCs w:val="1"/>
        </w:rPr>
        <w:t>K</w:t>
      </w:r>
      <w:r w:rsidRPr="1CCA898B" w:rsidR="6CD63AD3">
        <w:rPr>
          <w:b w:val="1"/>
          <w:bCs w:val="1"/>
        </w:rPr>
        <w:t>eri Brandt</w:t>
      </w:r>
      <w:r w:rsidRPr="1CCA898B" w:rsidR="708E2C82">
        <w:rPr>
          <w:b w:val="1"/>
          <w:bCs w:val="1"/>
        </w:rPr>
        <w:t>:</w:t>
      </w:r>
      <w:r w:rsidR="708E2C82">
        <w:rPr>
          <w:b w:val="0"/>
          <w:bCs w:val="0"/>
        </w:rPr>
        <w:t xml:space="preserve"> Is the number in the top left corner their RFA number?</w:t>
      </w:r>
    </w:p>
    <w:p w:rsidR="708E2C82" w:rsidP="1CCA898B" w:rsidRDefault="708E2C82" w14:paraId="7FA89468" w14:textId="17BF8449">
      <w:pPr>
        <w:pStyle w:val="Normal"/>
      </w:pPr>
      <w:r w:rsidRPr="1CCA898B" w:rsidR="708E2C82">
        <w:rPr>
          <w:b w:val="1"/>
          <w:bCs w:val="1"/>
        </w:rPr>
        <w:t>Answer</w:t>
      </w:r>
      <w:r w:rsidR="708E2C82">
        <w:rPr>
          <w:b w:val="0"/>
          <w:bCs w:val="0"/>
        </w:rPr>
        <w:t>: yes</w:t>
      </w:r>
    </w:p>
    <w:p w:rsidR="708E2C82" w:rsidP="1CCA898B" w:rsidRDefault="708E2C82" w14:paraId="7C6A25F0" w14:textId="3B9BD7FE">
      <w:pPr>
        <w:pStyle w:val="Normal"/>
      </w:pPr>
      <w:r w:rsidR="708E2C82">
        <w:rPr>
          <w:b w:val="0"/>
          <w:bCs w:val="0"/>
        </w:rPr>
        <w:t xml:space="preserve"> </w:t>
      </w:r>
    </w:p>
    <w:p w:rsidR="708E2C82" w:rsidP="1CCA898B" w:rsidRDefault="708E2C82" w14:paraId="778D85E4" w14:textId="5FAEA4E9">
      <w:pPr>
        <w:pStyle w:val="Normal"/>
      </w:pPr>
      <w:r w:rsidRPr="1CCA898B" w:rsidR="708E2C82">
        <w:rPr>
          <w:b w:val="1"/>
          <w:bCs w:val="1"/>
        </w:rPr>
        <w:t>Question</w:t>
      </w:r>
      <w:r w:rsidRPr="1CCA898B" w:rsidR="3D9C585D">
        <w:rPr>
          <w:b w:val="1"/>
          <w:bCs w:val="1"/>
        </w:rPr>
        <w:t xml:space="preserve"> </w:t>
      </w:r>
      <w:r w:rsidRPr="1CCA898B" w:rsidR="3D9C585D">
        <w:rPr>
          <w:b w:val="1"/>
          <w:bCs w:val="1"/>
        </w:rPr>
        <w:t xml:space="preserve">from </w:t>
      </w:r>
      <w:r w:rsidRPr="1CCA898B" w:rsidR="3D9C585D">
        <w:rPr>
          <w:b w:val="1"/>
          <w:bCs w:val="1"/>
        </w:rPr>
        <w:t>Colleen Meydenbauer:</w:t>
      </w:r>
      <w:r w:rsidRPr="1CCA898B" w:rsidR="3D9C585D">
        <w:rPr>
          <w:b w:val="1"/>
          <w:bCs w:val="1"/>
        </w:rPr>
        <w:t xml:space="preserve"> </w:t>
      </w:r>
      <w:r w:rsidR="708E2C82">
        <w:rPr>
          <w:b w:val="0"/>
          <w:bCs w:val="0"/>
        </w:rPr>
        <w:t xml:space="preserve"> Will there be an Other or Declined to State option for the mandatory Race field in the Applicant Portal?</w:t>
      </w:r>
    </w:p>
    <w:p w:rsidR="708E2C82" w:rsidP="1CCA898B" w:rsidRDefault="708E2C82" w14:paraId="5F8941DA" w14:textId="7783B5D8">
      <w:pPr>
        <w:pStyle w:val="Normal"/>
      </w:pPr>
      <w:r w:rsidRPr="1CCA898B" w:rsidR="708E2C82">
        <w:rPr>
          <w:b w:val="1"/>
          <w:bCs w:val="1"/>
        </w:rPr>
        <w:t>Answer</w:t>
      </w:r>
      <w:r w:rsidR="708E2C82">
        <w:rPr>
          <w:b w:val="0"/>
          <w:bCs w:val="0"/>
        </w:rPr>
        <w:t>: There is not an Other or Declined to State option for Race in the Portal</w:t>
      </w:r>
    </w:p>
    <w:p w:rsidR="708E2C82" w:rsidP="1CCA898B" w:rsidRDefault="708E2C82" w14:paraId="5929FCDA" w14:textId="53B94349">
      <w:pPr>
        <w:pStyle w:val="Normal"/>
      </w:pPr>
      <w:r w:rsidR="708E2C82">
        <w:rPr>
          <w:b w:val="0"/>
          <w:bCs w:val="0"/>
        </w:rPr>
        <w:t xml:space="preserve"> </w:t>
      </w:r>
    </w:p>
    <w:p w:rsidR="708E2C82" w:rsidP="1CCA898B" w:rsidRDefault="708E2C82" w14:paraId="05ADA32B" w14:textId="32E5F50E">
      <w:pPr>
        <w:pStyle w:val="Normal"/>
      </w:pPr>
      <w:r w:rsidRPr="1CCA898B" w:rsidR="708E2C82">
        <w:rPr>
          <w:b w:val="1"/>
          <w:bCs w:val="1"/>
        </w:rPr>
        <w:t>Question</w:t>
      </w:r>
      <w:r w:rsidRPr="1CCA898B" w:rsidR="718B4B57">
        <w:rPr>
          <w:b w:val="1"/>
          <w:bCs w:val="1"/>
        </w:rPr>
        <w:t xml:space="preserve"> from Elizabeth Amezcua</w:t>
      </w:r>
      <w:r w:rsidR="708E2C82">
        <w:rPr>
          <w:b w:val="0"/>
          <w:bCs w:val="0"/>
        </w:rPr>
        <w:t xml:space="preserve">: for DL/ID Section, is it limited to state ID/DL or can they input passport, consulate ID </w:t>
      </w:r>
      <w:r w:rsidR="708E2C82">
        <w:rPr>
          <w:b w:val="0"/>
          <w:bCs w:val="0"/>
        </w:rPr>
        <w:t>etc</w:t>
      </w:r>
      <w:r w:rsidR="708E2C82">
        <w:rPr>
          <w:b w:val="0"/>
          <w:bCs w:val="0"/>
        </w:rPr>
        <w:t>?</w:t>
      </w:r>
    </w:p>
    <w:p w:rsidR="708E2C82" w:rsidP="1CCA898B" w:rsidRDefault="708E2C82" w14:paraId="0017E059" w14:textId="1083D565">
      <w:pPr>
        <w:pStyle w:val="Normal"/>
      </w:pPr>
      <w:r w:rsidRPr="1CCA898B" w:rsidR="708E2C82">
        <w:rPr>
          <w:b w:val="1"/>
          <w:bCs w:val="1"/>
        </w:rPr>
        <w:t>Answer</w:t>
      </w:r>
      <w:r w:rsidR="708E2C82">
        <w:rPr>
          <w:b w:val="0"/>
          <w:bCs w:val="0"/>
        </w:rPr>
        <w:t xml:space="preserve">: The RFA portal currently allows applicants to use either a State ID or Driver’s License for identification. CARES will accept </w:t>
      </w:r>
      <w:r w:rsidR="708E2C82">
        <w:rPr>
          <w:b w:val="0"/>
          <w:bCs w:val="0"/>
        </w:rPr>
        <w:t>additional</w:t>
      </w:r>
      <w:r w:rsidR="708E2C82">
        <w:rPr>
          <w:b w:val="0"/>
          <w:bCs w:val="0"/>
        </w:rPr>
        <w:t xml:space="preserve"> forms of identification, such as passports and other valid government-issued IDs, to provide more flexibility for applicants who may not have a State ID or Driver’s </w:t>
      </w:r>
      <w:r w:rsidR="708E2C82">
        <w:rPr>
          <w:b w:val="0"/>
          <w:bCs w:val="0"/>
        </w:rPr>
        <w:t>License  via</w:t>
      </w:r>
      <w:r w:rsidR="708E2C82">
        <w:rPr>
          <w:b w:val="0"/>
          <w:bCs w:val="0"/>
        </w:rPr>
        <w:t xml:space="preserve"> upload. We will continue to assess the need for this field to be </w:t>
      </w:r>
      <w:r w:rsidR="708E2C82">
        <w:rPr>
          <w:b w:val="0"/>
          <w:bCs w:val="0"/>
        </w:rPr>
        <w:t>required</w:t>
      </w:r>
      <w:r w:rsidR="708E2C82">
        <w:rPr>
          <w:b w:val="0"/>
          <w:bCs w:val="0"/>
        </w:rPr>
        <w:t xml:space="preserve"> to avoid the applicants progress being stalled. </w:t>
      </w:r>
    </w:p>
    <w:p w:rsidR="1CCA898B" w:rsidP="1CCA898B" w:rsidRDefault="1CCA898B" w14:paraId="26338605" w14:textId="01ECC077">
      <w:pPr>
        <w:pStyle w:val="Normal"/>
        <w:rPr>
          <w:b w:val="0"/>
          <w:bCs w:val="0"/>
        </w:rPr>
      </w:pPr>
    </w:p>
    <w:p w:rsidR="708E2C82" w:rsidP="1CCA898B" w:rsidRDefault="708E2C82" w14:paraId="3C78C11E" w14:textId="1188EC84">
      <w:pPr>
        <w:pStyle w:val="Normal"/>
      </w:pPr>
      <w:r w:rsidRPr="1CCA898B" w:rsidR="708E2C82">
        <w:rPr>
          <w:b w:val="1"/>
          <w:bCs w:val="1"/>
        </w:rPr>
        <w:t>Question</w:t>
      </w:r>
      <w:r w:rsidRPr="1CCA898B" w:rsidR="62108299">
        <w:rPr>
          <w:b w:val="1"/>
          <w:bCs w:val="1"/>
        </w:rPr>
        <w:t xml:space="preserve"> from</w:t>
      </w:r>
      <w:r w:rsidRPr="1CCA898B" w:rsidR="62108299">
        <w:rPr>
          <w:b w:val="1"/>
          <w:bCs w:val="1"/>
        </w:rPr>
        <w:t xml:space="preserve"> </w:t>
      </w:r>
      <w:r w:rsidRPr="1CCA898B" w:rsidR="62108299">
        <w:rPr>
          <w:b w:val="1"/>
          <w:bCs w:val="1"/>
        </w:rPr>
        <w:t>Vanessa Gutierrez</w:t>
      </w:r>
      <w:r w:rsidRPr="1CCA898B" w:rsidR="708E2C82">
        <w:rPr>
          <w:b w:val="1"/>
          <w:bCs w:val="1"/>
        </w:rPr>
        <w:t>:</w:t>
      </w:r>
      <w:r w:rsidR="708E2C82">
        <w:rPr>
          <w:b w:val="0"/>
          <w:bCs w:val="0"/>
        </w:rPr>
        <w:t xml:space="preserve"> Will this populate into the application the RFA worker sees/creates on CARES or will the RFA worker still have to enter this information again onto CARES?</w:t>
      </w:r>
    </w:p>
    <w:p w:rsidR="708E2C82" w:rsidP="1CCA898B" w:rsidRDefault="708E2C82" w14:paraId="18109078" w14:textId="3E361E89">
      <w:pPr>
        <w:pStyle w:val="Normal"/>
      </w:pPr>
      <w:r w:rsidRPr="1CCA898B" w:rsidR="708E2C82">
        <w:rPr>
          <w:b w:val="1"/>
          <w:bCs w:val="1"/>
        </w:rPr>
        <w:t>Answer</w:t>
      </w:r>
      <w:r w:rsidR="708E2C82">
        <w:rPr>
          <w:b w:val="0"/>
          <w:bCs w:val="0"/>
        </w:rPr>
        <w:t>: Yes, this information will populate for the worker into CWS-CARES.</w:t>
      </w:r>
    </w:p>
    <w:p w:rsidR="708E2C82" w:rsidP="1CCA898B" w:rsidRDefault="708E2C82" w14:paraId="38D87947" w14:textId="46ABB297">
      <w:pPr>
        <w:pStyle w:val="Normal"/>
      </w:pPr>
      <w:r w:rsidR="708E2C82">
        <w:rPr>
          <w:b w:val="0"/>
          <w:bCs w:val="0"/>
        </w:rPr>
        <w:t xml:space="preserve"> </w:t>
      </w:r>
    </w:p>
    <w:p w:rsidR="708E2C82" w:rsidP="1CCA898B" w:rsidRDefault="708E2C82" w14:paraId="5712527C" w14:textId="7693080C">
      <w:pPr>
        <w:pStyle w:val="Normal"/>
        <w:rPr>
          <w:b w:val="0"/>
          <w:bCs w:val="0"/>
        </w:rPr>
      </w:pPr>
      <w:r w:rsidRPr="1CCA898B" w:rsidR="708E2C82">
        <w:rPr>
          <w:b w:val="1"/>
          <w:bCs w:val="1"/>
        </w:rPr>
        <w:t>Question</w:t>
      </w:r>
      <w:r w:rsidRPr="1CCA898B" w:rsidR="04508635">
        <w:rPr>
          <w:b w:val="1"/>
          <w:bCs w:val="1"/>
        </w:rPr>
        <w:t xml:space="preserve"> from</w:t>
      </w:r>
      <w:r w:rsidRPr="1CCA898B" w:rsidR="04508635">
        <w:rPr>
          <w:b w:val="1"/>
          <w:bCs w:val="1"/>
        </w:rPr>
        <w:t xml:space="preserve"> </w:t>
      </w:r>
      <w:r w:rsidRPr="1CCA898B" w:rsidR="04508635">
        <w:rPr>
          <w:b w:val="1"/>
          <w:bCs w:val="1"/>
        </w:rPr>
        <w:t>Marilyn Pulgar</w:t>
      </w:r>
      <w:r w:rsidRPr="1CCA898B" w:rsidR="708E2C82">
        <w:rPr>
          <w:b w:val="1"/>
          <w:bCs w:val="1"/>
        </w:rPr>
        <w:t xml:space="preserve">: </w:t>
      </w:r>
      <w:r w:rsidR="708E2C82">
        <w:rPr>
          <w:b w:val="0"/>
          <w:bCs w:val="0"/>
        </w:rPr>
        <w:t xml:space="preserve">For an ID can they provide a matricular card number or </w:t>
      </w:r>
      <w:r w:rsidR="708E2C82">
        <w:rPr>
          <w:b w:val="0"/>
          <w:bCs w:val="0"/>
        </w:rPr>
        <w:t>ITIN  if</w:t>
      </w:r>
      <w:r w:rsidR="708E2C82">
        <w:rPr>
          <w:b w:val="0"/>
          <w:bCs w:val="0"/>
        </w:rPr>
        <w:t xml:space="preserve"> they have no social security number?</w:t>
      </w:r>
    </w:p>
    <w:p w:rsidR="708E2C82" w:rsidP="1CCA898B" w:rsidRDefault="708E2C82" w14:paraId="457FCE76" w14:textId="5D6F374C">
      <w:pPr>
        <w:pStyle w:val="Normal"/>
      </w:pPr>
      <w:r w:rsidRPr="1CCA898B" w:rsidR="708E2C82">
        <w:rPr>
          <w:b w:val="1"/>
          <w:bCs w:val="1"/>
        </w:rPr>
        <w:t>Answer</w:t>
      </w:r>
      <w:r w:rsidR="708E2C82">
        <w:rPr>
          <w:b w:val="0"/>
          <w:bCs w:val="0"/>
        </w:rPr>
        <w:t>: They could certainly provide this document and upload it.</w:t>
      </w:r>
    </w:p>
    <w:p w:rsidR="708E2C82" w:rsidP="1CCA898B" w:rsidRDefault="708E2C82" w14:paraId="49AB6DBD" w14:textId="0D34866F">
      <w:pPr>
        <w:pStyle w:val="Normal"/>
      </w:pPr>
      <w:r w:rsidR="708E2C82">
        <w:rPr>
          <w:b w:val="0"/>
          <w:bCs w:val="0"/>
        </w:rPr>
        <w:t xml:space="preserve"> </w:t>
      </w:r>
    </w:p>
    <w:p w:rsidR="708E2C82" w:rsidP="1CCA898B" w:rsidRDefault="708E2C82" w14:paraId="03A9E187" w14:textId="129696DB">
      <w:pPr>
        <w:pStyle w:val="Normal"/>
      </w:pPr>
      <w:r w:rsidRPr="1CCA898B" w:rsidR="708E2C82">
        <w:rPr>
          <w:b w:val="1"/>
          <w:bCs w:val="1"/>
        </w:rPr>
        <w:t>Question</w:t>
      </w:r>
      <w:r w:rsidRPr="1CCA898B" w:rsidR="0E12FE76">
        <w:rPr>
          <w:b w:val="1"/>
          <w:bCs w:val="1"/>
        </w:rPr>
        <w:t xml:space="preserve"> from Tim Warner</w:t>
      </w:r>
      <w:r w:rsidR="708E2C82">
        <w:rPr>
          <w:b w:val="0"/>
          <w:bCs w:val="0"/>
        </w:rPr>
        <w:t xml:space="preserve">: Driver's License is listed as a required field, what do applicants do if they </w:t>
      </w:r>
      <w:r w:rsidR="708E2C82">
        <w:rPr>
          <w:b w:val="0"/>
          <w:bCs w:val="0"/>
        </w:rPr>
        <w:t>don't</w:t>
      </w:r>
      <w:r w:rsidR="708E2C82">
        <w:rPr>
          <w:b w:val="0"/>
          <w:bCs w:val="0"/>
        </w:rPr>
        <w:t xml:space="preserve"> have a license? </w:t>
      </w:r>
    </w:p>
    <w:p w:rsidR="708E2C82" w:rsidP="1CCA898B" w:rsidRDefault="708E2C82" w14:paraId="6B4881C0" w14:textId="585D06F9">
      <w:pPr>
        <w:pStyle w:val="Normal"/>
      </w:pPr>
      <w:r w:rsidRPr="1CCA898B" w:rsidR="708E2C82">
        <w:rPr>
          <w:b w:val="1"/>
          <w:bCs w:val="1"/>
        </w:rPr>
        <w:t>Answer</w:t>
      </w:r>
      <w:r w:rsidR="708E2C82">
        <w:rPr>
          <w:b w:val="0"/>
          <w:bCs w:val="0"/>
        </w:rPr>
        <w:t xml:space="preserve">: The RFA portal currently allows applicants to use either a State ID or Driver’s License for identification. CARES will accept </w:t>
      </w:r>
      <w:r w:rsidR="708E2C82">
        <w:rPr>
          <w:b w:val="0"/>
          <w:bCs w:val="0"/>
        </w:rPr>
        <w:t>additional</w:t>
      </w:r>
      <w:r w:rsidR="708E2C82">
        <w:rPr>
          <w:b w:val="0"/>
          <w:bCs w:val="0"/>
        </w:rPr>
        <w:t xml:space="preserve"> forms of identification, such as passports and other valid government-issued IDs, to provide more flexibility for applicants who may not have a State ID or Driver’s </w:t>
      </w:r>
      <w:r w:rsidR="708E2C82">
        <w:rPr>
          <w:b w:val="0"/>
          <w:bCs w:val="0"/>
        </w:rPr>
        <w:t>License via</w:t>
      </w:r>
      <w:r w:rsidR="708E2C82">
        <w:rPr>
          <w:b w:val="0"/>
          <w:bCs w:val="0"/>
        </w:rPr>
        <w:t xml:space="preserve"> upload. We will continue to assess the need for this field to be </w:t>
      </w:r>
      <w:r w:rsidR="708E2C82">
        <w:rPr>
          <w:b w:val="0"/>
          <w:bCs w:val="0"/>
        </w:rPr>
        <w:t>required</w:t>
      </w:r>
      <w:r w:rsidR="708E2C82">
        <w:rPr>
          <w:b w:val="0"/>
          <w:bCs w:val="0"/>
        </w:rPr>
        <w:t xml:space="preserve"> to avoid the applicants progress being stalled. </w:t>
      </w:r>
    </w:p>
    <w:p w:rsidR="708E2C82" w:rsidP="1CCA898B" w:rsidRDefault="708E2C82" w14:paraId="09253BF6" w14:textId="2B980C9B">
      <w:pPr>
        <w:pStyle w:val="Normal"/>
        <w:rPr>
          <w:b w:val="0"/>
          <w:bCs w:val="0"/>
          <w:i w:val="1"/>
          <w:iCs w:val="1"/>
        </w:rPr>
      </w:pPr>
      <w:r w:rsidRPr="1CCA898B" w:rsidR="708E2C82">
        <w:rPr>
          <w:b w:val="0"/>
          <w:bCs w:val="0"/>
          <w:i w:val="1"/>
          <w:iCs w:val="1"/>
        </w:rPr>
        <w:t>(Duplicate question)</w:t>
      </w:r>
    </w:p>
    <w:p w:rsidR="708E2C82" w:rsidP="1CCA898B" w:rsidRDefault="708E2C82" w14:paraId="6838E2DA" w14:textId="498BEBBE">
      <w:pPr>
        <w:pStyle w:val="Normal"/>
      </w:pPr>
      <w:r w:rsidR="708E2C82">
        <w:rPr>
          <w:b w:val="0"/>
          <w:bCs w:val="0"/>
        </w:rPr>
        <w:t xml:space="preserve"> </w:t>
      </w:r>
    </w:p>
    <w:p w:rsidR="708E2C82" w:rsidP="1CCA898B" w:rsidRDefault="708E2C82" w14:paraId="342983B1" w14:textId="54FE0FE3">
      <w:pPr>
        <w:pStyle w:val="Normal"/>
      </w:pPr>
      <w:r w:rsidRPr="1CCA898B" w:rsidR="708E2C82">
        <w:rPr>
          <w:b w:val="1"/>
          <w:bCs w:val="1"/>
        </w:rPr>
        <w:t>Question</w:t>
      </w:r>
      <w:r w:rsidRPr="1CCA898B" w:rsidR="00D6C0D6">
        <w:rPr>
          <w:b w:val="1"/>
          <w:bCs w:val="1"/>
        </w:rPr>
        <w:t xml:space="preserve"> from </w:t>
      </w:r>
      <w:r w:rsidRPr="1CCA898B" w:rsidR="00D6C0D6">
        <w:rPr>
          <w:b w:val="1"/>
          <w:bCs w:val="1"/>
        </w:rPr>
        <w:t>Colleen Meydenbauer</w:t>
      </w:r>
      <w:r w:rsidRPr="1CCA898B" w:rsidR="708E2C82">
        <w:rPr>
          <w:b w:val="1"/>
          <w:bCs w:val="1"/>
        </w:rPr>
        <w:t xml:space="preserve">: </w:t>
      </w:r>
      <w:r w:rsidR="708E2C82">
        <w:rPr>
          <w:b w:val="0"/>
          <w:bCs w:val="0"/>
        </w:rPr>
        <w:t xml:space="preserve">Did I miss a question about preferred spoken, written language? Or was that collected at the very </w:t>
      </w:r>
      <w:r w:rsidR="708E2C82">
        <w:rPr>
          <w:b w:val="0"/>
          <w:bCs w:val="0"/>
        </w:rPr>
        <w:t>beginning</w:t>
      </w:r>
      <w:r w:rsidR="708E2C82">
        <w:rPr>
          <w:b w:val="0"/>
          <w:bCs w:val="0"/>
        </w:rPr>
        <w:t xml:space="preserve"> so the intake is in a language of choice?</w:t>
      </w:r>
    </w:p>
    <w:p w:rsidR="708E2C82" w:rsidP="1CCA898B" w:rsidRDefault="708E2C82" w14:paraId="09E5631E" w14:textId="6651A852">
      <w:pPr>
        <w:pStyle w:val="Normal"/>
      </w:pPr>
      <w:r w:rsidRPr="1CCA898B" w:rsidR="708E2C82">
        <w:rPr>
          <w:b w:val="1"/>
          <w:bCs w:val="1"/>
        </w:rPr>
        <w:t>Answer</w:t>
      </w:r>
      <w:r w:rsidR="708E2C82">
        <w:rPr>
          <w:b w:val="0"/>
          <w:bCs w:val="0"/>
        </w:rPr>
        <w:t>: It is collected in the Address Related Information Section</w:t>
      </w:r>
    </w:p>
    <w:p w:rsidR="1CCA898B" w:rsidP="1CCA898B" w:rsidRDefault="1CCA898B" w14:paraId="756ACBB4" w14:textId="4C0B5F25">
      <w:pPr>
        <w:pStyle w:val="Normal"/>
        <w:rPr>
          <w:b w:val="0"/>
          <w:bCs w:val="0"/>
        </w:rPr>
      </w:pPr>
    </w:p>
    <w:p w:rsidR="708E2C82" w:rsidP="1CCA898B" w:rsidRDefault="708E2C82" w14:paraId="096DE495" w14:textId="3BED00AA">
      <w:pPr>
        <w:pStyle w:val="Normal"/>
        <w:rPr>
          <w:b w:val="0"/>
          <w:bCs w:val="0"/>
        </w:rPr>
      </w:pPr>
      <w:r w:rsidRPr="1CCA898B" w:rsidR="708E2C82">
        <w:rPr>
          <w:b w:val="1"/>
          <w:bCs w:val="1"/>
        </w:rPr>
        <w:t>Question</w:t>
      </w:r>
      <w:r w:rsidRPr="1CCA898B" w:rsidR="7CA93D9B">
        <w:rPr>
          <w:b w:val="1"/>
          <w:bCs w:val="1"/>
        </w:rPr>
        <w:t xml:space="preserve"> fro</w:t>
      </w:r>
      <w:r w:rsidRPr="1CCA898B" w:rsidR="7CA93D9B">
        <w:rPr>
          <w:b w:val="1"/>
          <w:bCs w:val="1"/>
        </w:rPr>
        <w:t xml:space="preserve">m </w:t>
      </w:r>
      <w:r w:rsidRPr="1CCA898B" w:rsidR="7CA93D9B">
        <w:rPr>
          <w:b w:val="1"/>
          <w:bCs w:val="1"/>
        </w:rPr>
        <w:t>Brian Giles</w:t>
      </w:r>
      <w:r w:rsidRPr="1CCA898B" w:rsidR="708E2C82">
        <w:rPr>
          <w:b w:val="1"/>
          <w:bCs w:val="1"/>
        </w:rPr>
        <w:t>:</w:t>
      </w:r>
      <w:r w:rsidR="708E2C82">
        <w:rPr>
          <w:b w:val="0"/>
          <w:bCs w:val="0"/>
        </w:rPr>
        <w:t xml:space="preserve"> Does this field allow for </w:t>
      </w:r>
      <w:r w:rsidR="708E2C82">
        <w:rPr>
          <w:b w:val="0"/>
          <w:bCs w:val="0"/>
        </w:rPr>
        <w:t>non federally</w:t>
      </w:r>
      <w:r w:rsidR="708E2C82">
        <w:rPr>
          <w:b w:val="0"/>
          <w:bCs w:val="0"/>
        </w:rPr>
        <w:t xml:space="preserve"> recognized tribes?</w:t>
      </w:r>
    </w:p>
    <w:p w:rsidR="708E2C82" w:rsidP="1CCA898B" w:rsidRDefault="708E2C82" w14:paraId="050BA4F9" w14:textId="74ECCCF5">
      <w:pPr>
        <w:pStyle w:val="Normal"/>
      </w:pPr>
      <w:r w:rsidRPr="1CCA898B" w:rsidR="708E2C82">
        <w:rPr>
          <w:b w:val="1"/>
          <w:bCs w:val="1"/>
        </w:rPr>
        <w:t>Answer</w:t>
      </w:r>
      <w:r w:rsidR="708E2C82">
        <w:rPr>
          <w:b w:val="0"/>
          <w:bCs w:val="0"/>
        </w:rPr>
        <w:t xml:space="preserve">: CWS-CARES as whole does allow for </w:t>
      </w:r>
      <w:r w:rsidR="708E2C82">
        <w:rPr>
          <w:b w:val="0"/>
          <w:bCs w:val="0"/>
        </w:rPr>
        <w:t>non fed</w:t>
      </w:r>
      <w:r w:rsidR="708E2C82">
        <w:rPr>
          <w:b w:val="0"/>
          <w:bCs w:val="0"/>
        </w:rPr>
        <w:t xml:space="preserve"> recognized tribes</w:t>
      </w:r>
    </w:p>
    <w:p w:rsidR="708E2C82" w:rsidP="1CCA898B" w:rsidRDefault="708E2C82" w14:paraId="30077E68" w14:textId="2DC09E71">
      <w:pPr>
        <w:pStyle w:val="Normal"/>
      </w:pPr>
      <w:r w:rsidR="708E2C82">
        <w:rPr>
          <w:b w:val="0"/>
          <w:bCs w:val="0"/>
        </w:rPr>
        <w:t xml:space="preserve"> </w:t>
      </w:r>
    </w:p>
    <w:p w:rsidR="708E2C82" w:rsidP="1CCA898B" w:rsidRDefault="708E2C82" w14:paraId="53AB2004" w14:textId="65AD2826">
      <w:pPr>
        <w:pStyle w:val="Normal"/>
      </w:pPr>
      <w:r w:rsidRPr="1CCA898B" w:rsidR="708E2C82">
        <w:rPr>
          <w:b w:val="1"/>
          <w:bCs w:val="1"/>
        </w:rPr>
        <w:t>Question</w:t>
      </w:r>
      <w:r w:rsidRPr="1CCA898B" w:rsidR="673631D8">
        <w:rPr>
          <w:b w:val="1"/>
          <w:bCs w:val="1"/>
        </w:rPr>
        <w:t xml:space="preserve"> from Lorna Baker</w:t>
      </w:r>
      <w:r w:rsidRPr="1CCA898B" w:rsidR="708E2C82">
        <w:rPr>
          <w:b w:val="1"/>
          <w:bCs w:val="1"/>
        </w:rPr>
        <w:t xml:space="preserve">: </w:t>
      </w:r>
      <w:r w:rsidR="708E2C82">
        <w:rPr>
          <w:b w:val="0"/>
          <w:bCs w:val="0"/>
        </w:rPr>
        <w:t>What if the applicant only has a passport?</w:t>
      </w:r>
    </w:p>
    <w:p w:rsidR="708E2C82" w:rsidP="1CCA898B" w:rsidRDefault="708E2C82" w14:paraId="7E70997B" w14:textId="312559E3">
      <w:pPr>
        <w:pStyle w:val="Normal"/>
      </w:pPr>
      <w:r w:rsidRPr="1CCA898B" w:rsidR="708E2C82">
        <w:rPr>
          <w:b w:val="1"/>
          <w:bCs w:val="1"/>
        </w:rPr>
        <w:t>Answer</w:t>
      </w:r>
      <w:r w:rsidR="708E2C82">
        <w:rPr>
          <w:b w:val="0"/>
          <w:bCs w:val="0"/>
        </w:rPr>
        <w:t>: they can upload that document</w:t>
      </w:r>
    </w:p>
    <w:p w:rsidR="708E2C82" w:rsidP="1CCA898B" w:rsidRDefault="708E2C82" w14:paraId="4202C2FC" w14:textId="18C5925D">
      <w:pPr>
        <w:pStyle w:val="Normal"/>
      </w:pPr>
      <w:r w:rsidR="708E2C82">
        <w:rPr>
          <w:b w:val="0"/>
          <w:bCs w:val="0"/>
        </w:rPr>
        <w:t xml:space="preserve"> </w:t>
      </w:r>
    </w:p>
    <w:p w:rsidR="708E2C82" w:rsidP="1CCA898B" w:rsidRDefault="708E2C82" w14:paraId="5C14C84E" w14:textId="402674C9">
      <w:pPr>
        <w:pStyle w:val="Normal"/>
      </w:pPr>
      <w:r w:rsidRPr="1CCA898B" w:rsidR="708E2C82">
        <w:rPr>
          <w:b w:val="1"/>
          <w:bCs w:val="1"/>
        </w:rPr>
        <w:t>Question</w:t>
      </w:r>
      <w:r w:rsidRPr="1CCA898B" w:rsidR="05BF37CB">
        <w:rPr>
          <w:b w:val="1"/>
          <w:bCs w:val="1"/>
        </w:rPr>
        <w:t xml:space="preserve"> from Lorna Baker</w:t>
      </w:r>
      <w:r w:rsidR="708E2C82">
        <w:rPr>
          <w:b w:val="0"/>
          <w:bCs w:val="0"/>
        </w:rPr>
        <w:t>: How often will the Tribal information be updated?</w:t>
      </w:r>
    </w:p>
    <w:p w:rsidR="708E2C82" w:rsidP="1CCA898B" w:rsidRDefault="708E2C82" w14:paraId="57F8EB48" w14:textId="22B76394">
      <w:pPr>
        <w:pStyle w:val="Normal"/>
      </w:pPr>
      <w:r w:rsidRPr="1CCA898B" w:rsidR="708E2C82">
        <w:rPr>
          <w:b w:val="1"/>
          <w:bCs w:val="1"/>
        </w:rPr>
        <w:t>Answer</w:t>
      </w:r>
      <w:r w:rsidR="708E2C82">
        <w:rPr>
          <w:b w:val="0"/>
          <w:bCs w:val="0"/>
        </w:rPr>
        <w:t xml:space="preserve">: Right </w:t>
      </w:r>
      <w:r w:rsidR="708E2C82">
        <w:rPr>
          <w:b w:val="0"/>
          <w:bCs w:val="0"/>
        </w:rPr>
        <w:t>now</w:t>
      </w:r>
      <w:r w:rsidR="708E2C82">
        <w:rPr>
          <w:b w:val="0"/>
          <w:bCs w:val="0"/>
        </w:rPr>
        <w:t xml:space="preserve"> this is specific to the application data entry. If the applicant/approved Resource Parent wants to provide </w:t>
      </w:r>
      <w:r w:rsidR="708E2C82">
        <w:rPr>
          <w:b w:val="0"/>
          <w:bCs w:val="0"/>
        </w:rPr>
        <w:t>additional</w:t>
      </w:r>
      <w:r w:rsidR="708E2C82">
        <w:rPr>
          <w:b w:val="0"/>
          <w:bCs w:val="0"/>
        </w:rPr>
        <w:t xml:space="preserve"> tribal info they can message their SW.</w:t>
      </w:r>
    </w:p>
    <w:p w:rsidR="708E2C82" w:rsidP="1CCA898B" w:rsidRDefault="708E2C82" w14:paraId="3BE2383D" w14:textId="77EA1AC3">
      <w:pPr>
        <w:pStyle w:val="Normal"/>
      </w:pPr>
      <w:r w:rsidR="708E2C82">
        <w:rPr>
          <w:b w:val="0"/>
          <w:bCs w:val="0"/>
        </w:rPr>
        <w:t xml:space="preserve"> </w:t>
      </w:r>
    </w:p>
    <w:p w:rsidR="708E2C82" w:rsidP="1CCA898B" w:rsidRDefault="708E2C82" w14:paraId="236CFEF2" w14:textId="1DEED34E">
      <w:pPr>
        <w:pStyle w:val="Normal"/>
        <w:rPr>
          <w:b w:val="0"/>
          <w:bCs w:val="0"/>
        </w:rPr>
      </w:pPr>
      <w:r w:rsidRPr="1CCA898B" w:rsidR="708E2C82">
        <w:rPr>
          <w:b w:val="1"/>
          <w:bCs w:val="1"/>
        </w:rPr>
        <w:t>Question</w:t>
      </w:r>
      <w:r w:rsidRPr="1CCA898B" w:rsidR="22A6A061">
        <w:rPr>
          <w:b w:val="1"/>
          <w:bCs w:val="1"/>
        </w:rPr>
        <w:t xml:space="preserve"> from </w:t>
      </w:r>
      <w:r w:rsidRPr="1CCA898B" w:rsidR="22A6A061">
        <w:rPr>
          <w:b w:val="1"/>
          <w:bCs w:val="1"/>
        </w:rPr>
        <w:t xml:space="preserve">Cicely </w:t>
      </w:r>
      <w:r w:rsidRPr="1CCA898B" w:rsidR="22A6A061">
        <w:rPr>
          <w:b w:val="1"/>
          <w:bCs w:val="1"/>
        </w:rPr>
        <w:t>Ferlatte</w:t>
      </w:r>
      <w:r w:rsidRPr="1CCA898B" w:rsidR="708E2C82">
        <w:rPr>
          <w:b w:val="1"/>
          <w:bCs w:val="1"/>
        </w:rPr>
        <w:t>:</w:t>
      </w:r>
      <w:r w:rsidR="708E2C82">
        <w:rPr>
          <w:b w:val="0"/>
          <w:bCs w:val="0"/>
        </w:rPr>
        <w:t xml:space="preserve"> For residential details, can there be </w:t>
      </w:r>
      <w:r w:rsidR="708E2C82">
        <w:rPr>
          <w:b w:val="0"/>
          <w:bCs w:val="0"/>
        </w:rPr>
        <w:t>an "other"</w:t>
      </w:r>
      <w:r w:rsidR="708E2C82">
        <w:rPr>
          <w:b w:val="0"/>
          <w:bCs w:val="0"/>
        </w:rPr>
        <w:t xml:space="preserve"> option? What if the applicant </w:t>
      </w:r>
      <w:r w:rsidR="708E2C82">
        <w:rPr>
          <w:b w:val="0"/>
          <w:bCs w:val="0"/>
        </w:rPr>
        <w:t>doesn't</w:t>
      </w:r>
      <w:r w:rsidR="708E2C82">
        <w:rPr>
          <w:b w:val="0"/>
          <w:bCs w:val="0"/>
        </w:rPr>
        <w:t xml:space="preserve"> lease or own and are living in the home cause the owner is allowing</w:t>
      </w:r>
      <w:r w:rsidR="708E2C82">
        <w:rPr>
          <w:b w:val="0"/>
          <w:bCs w:val="0"/>
        </w:rPr>
        <w:t>.....</w:t>
      </w:r>
    </w:p>
    <w:p w:rsidR="708E2C82" w:rsidP="1CCA898B" w:rsidRDefault="708E2C82" w14:paraId="13651067" w14:textId="28EB5479">
      <w:pPr>
        <w:pStyle w:val="Normal"/>
      </w:pPr>
      <w:r w:rsidRPr="1CCA898B" w:rsidR="708E2C82">
        <w:rPr>
          <w:b w:val="1"/>
          <w:bCs w:val="1"/>
        </w:rPr>
        <w:t>Answer</w:t>
      </w:r>
      <w:r w:rsidR="708E2C82">
        <w:rPr>
          <w:b w:val="0"/>
          <w:bCs w:val="0"/>
        </w:rPr>
        <w:t>: Applicant can select N/A, Own, Lease, or Rent</w:t>
      </w:r>
    </w:p>
    <w:p w:rsidR="708E2C82" w:rsidP="1CCA898B" w:rsidRDefault="708E2C82" w14:paraId="37D2AF93" w14:textId="4258135B">
      <w:pPr>
        <w:pStyle w:val="Normal"/>
      </w:pPr>
      <w:r w:rsidR="708E2C82">
        <w:rPr>
          <w:b w:val="0"/>
          <w:bCs w:val="0"/>
        </w:rPr>
        <w:t xml:space="preserve"> </w:t>
      </w:r>
    </w:p>
    <w:p w:rsidR="708E2C82" w:rsidP="1CCA898B" w:rsidRDefault="708E2C82" w14:paraId="552E0E9E" w14:textId="47B7BB0B">
      <w:pPr>
        <w:pStyle w:val="Normal"/>
        <w:rPr>
          <w:b w:val="0"/>
          <w:bCs w:val="0"/>
        </w:rPr>
      </w:pPr>
      <w:r w:rsidRPr="1CCA898B" w:rsidR="708E2C82">
        <w:rPr>
          <w:b w:val="1"/>
          <w:bCs w:val="1"/>
        </w:rPr>
        <w:t>Question</w:t>
      </w:r>
      <w:r w:rsidRPr="1CCA898B" w:rsidR="48A2877E">
        <w:rPr>
          <w:b w:val="1"/>
          <w:bCs w:val="1"/>
        </w:rPr>
        <w:t xml:space="preserve"> from</w:t>
      </w:r>
      <w:r w:rsidRPr="1CCA898B" w:rsidR="48A2877E">
        <w:rPr>
          <w:b w:val="1"/>
          <w:bCs w:val="1"/>
        </w:rPr>
        <w:t xml:space="preserve"> </w:t>
      </w:r>
      <w:r w:rsidRPr="1CCA898B" w:rsidR="48A2877E">
        <w:rPr>
          <w:b w:val="1"/>
          <w:bCs w:val="1"/>
        </w:rPr>
        <w:t>Marilyn Pulgar</w:t>
      </w:r>
      <w:r w:rsidRPr="1CCA898B" w:rsidR="708E2C82">
        <w:rPr>
          <w:b w:val="1"/>
          <w:bCs w:val="1"/>
        </w:rPr>
        <w:t>:</w:t>
      </w:r>
      <w:r w:rsidR="708E2C82">
        <w:rPr>
          <w:b w:val="0"/>
          <w:bCs w:val="0"/>
        </w:rPr>
        <w:t xml:space="preserve"> If they answered a question incorrectly and have </w:t>
      </w:r>
      <w:r w:rsidR="708E2C82">
        <w:rPr>
          <w:b w:val="0"/>
          <w:bCs w:val="0"/>
        </w:rPr>
        <w:t>submitted</w:t>
      </w:r>
      <w:r w:rsidR="708E2C82">
        <w:rPr>
          <w:b w:val="0"/>
          <w:bCs w:val="0"/>
        </w:rPr>
        <w:t xml:space="preserve"> the application how does that information get changed to the correct information?</w:t>
      </w:r>
    </w:p>
    <w:p w:rsidR="708E2C82" w:rsidP="1CCA898B" w:rsidRDefault="708E2C82" w14:paraId="3470C811" w14:textId="1DBB41F6">
      <w:pPr>
        <w:pStyle w:val="Normal"/>
      </w:pPr>
      <w:r w:rsidRPr="1CCA898B" w:rsidR="708E2C82">
        <w:rPr>
          <w:b w:val="1"/>
          <w:bCs w:val="1"/>
        </w:rPr>
        <w:t>Answer</w:t>
      </w:r>
      <w:r w:rsidR="708E2C82">
        <w:rPr>
          <w:b w:val="0"/>
          <w:bCs w:val="0"/>
        </w:rPr>
        <w:t xml:space="preserve">: If the application is not </w:t>
      </w:r>
      <w:r w:rsidR="708E2C82">
        <w:rPr>
          <w:b w:val="0"/>
          <w:bCs w:val="0"/>
        </w:rPr>
        <w:t>submitted</w:t>
      </w:r>
      <w:r w:rsidR="708E2C82">
        <w:rPr>
          <w:b w:val="0"/>
          <w:bCs w:val="0"/>
        </w:rPr>
        <w:t xml:space="preserve"> then the Applicant can update it before </w:t>
      </w:r>
      <w:r w:rsidR="708E2C82">
        <w:rPr>
          <w:b w:val="0"/>
          <w:bCs w:val="0"/>
        </w:rPr>
        <w:t>submitting</w:t>
      </w:r>
      <w:r w:rsidR="708E2C82">
        <w:rPr>
          <w:b w:val="0"/>
          <w:bCs w:val="0"/>
        </w:rPr>
        <w:t xml:space="preserve">. If they realize it after </w:t>
      </w:r>
      <w:r w:rsidR="708E2C82">
        <w:rPr>
          <w:b w:val="0"/>
          <w:bCs w:val="0"/>
        </w:rPr>
        <w:t>submission</w:t>
      </w:r>
      <w:r w:rsidR="708E2C82">
        <w:rPr>
          <w:b w:val="0"/>
          <w:bCs w:val="0"/>
        </w:rPr>
        <w:t xml:space="preserve"> then they can reach out to the RFA worker working on the Application to update.</w:t>
      </w:r>
    </w:p>
    <w:p w:rsidR="708E2C82" w:rsidP="1CCA898B" w:rsidRDefault="708E2C82" w14:paraId="59C88A39" w14:textId="562E59CD">
      <w:pPr>
        <w:pStyle w:val="Normal"/>
      </w:pPr>
      <w:r w:rsidR="708E2C82">
        <w:rPr>
          <w:b w:val="0"/>
          <w:bCs w:val="0"/>
        </w:rPr>
        <w:t xml:space="preserve"> </w:t>
      </w:r>
    </w:p>
    <w:p w:rsidR="708E2C82" w:rsidP="1CCA898B" w:rsidRDefault="708E2C82" w14:paraId="65C54553" w14:textId="3561F579">
      <w:pPr>
        <w:pStyle w:val="Normal"/>
      </w:pPr>
      <w:r w:rsidRPr="1CCA898B" w:rsidR="708E2C82">
        <w:rPr>
          <w:b w:val="1"/>
          <w:bCs w:val="1"/>
        </w:rPr>
        <w:t>Question</w:t>
      </w:r>
      <w:r w:rsidRPr="1CCA898B" w:rsidR="5828FA98">
        <w:rPr>
          <w:b w:val="1"/>
          <w:bCs w:val="1"/>
        </w:rPr>
        <w:t xml:space="preserve"> from</w:t>
      </w:r>
      <w:r w:rsidRPr="1CCA898B" w:rsidR="5828FA98">
        <w:rPr>
          <w:b w:val="1"/>
          <w:bCs w:val="1"/>
        </w:rPr>
        <w:t xml:space="preserve"> </w:t>
      </w:r>
      <w:r w:rsidRPr="1CCA898B" w:rsidR="5828FA98">
        <w:rPr>
          <w:b w:val="1"/>
          <w:bCs w:val="1"/>
        </w:rPr>
        <w:t>Lorna Baker</w:t>
      </w:r>
      <w:r w:rsidRPr="1CCA898B" w:rsidR="708E2C82">
        <w:rPr>
          <w:b w:val="1"/>
          <w:bCs w:val="1"/>
        </w:rPr>
        <w:t xml:space="preserve">: </w:t>
      </w:r>
      <w:r w:rsidR="708E2C82">
        <w:rPr>
          <w:b w:val="0"/>
          <w:bCs w:val="0"/>
        </w:rPr>
        <w:t xml:space="preserve">For a child/NMD </w:t>
      </w:r>
      <w:r w:rsidR="708E2C82">
        <w:rPr>
          <w:b w:val="0"/>
          <w:bCs w:val="0"/>
        </w:rPr>
        <w:t>identified</w:t>
      </w:r>
      <w:r w:rsidR="708E2C82">
        <w:rPr>
          <w:b w:val="0"/>
          <w:bCs w:val="0"/>
        </w:rPr>
        <w:t>, will we be able to update or change the information</w:t>
      </w:r>
      <w:r w:rsidR="708E2C82">
        <w:rPr>
          <w:b w:val="0"/>
          <w:bCs w:val="0"/>
        </w:rPr>
        <w:t xml:space="preserve">?  </w:t>
      </w:r>
      <w:r w:rsidR="708E2C82">
        <w:rPr>
          <w:b w:val="0"/>
          <w:bCs w:val="0"/>
        </w:rPr>
        <w:t>Often times</w:t>
      </w:r>
      <w:r w:rsidR="708E2C82">
        <w:rPr>
          <w:b w:val="0"/>
          <w:bCs w:val="0"/>
        </w:rPr>
        <w:t xml:space="preserve"> the name spelling, DOB is different or not what is current for a child, example of a Baby Boy/Girl, as per the birth certificate, but the family members are using a name that </w:t>
      </w:r>
      <w:r w:rsidR="708E2C82">
        <w:rPr>
          <w:b w:val="0"/>
          <w:bCs w:val="0"/>
        </w:rPr>
        <w:t>isn’t</w:t>
      </w:r>
      <w:r w:rsidR="708E2C82">
        <w:rPr>
          <w:b w:val="0"/>
          <w:bCs w:val="0"/>
        </w:rPr>
        <w:t xml:space="preserve"> a legal one.</w:t>
      </w:r>
    </w:p>
    <w:p w:rsidR="708E2C82" w:rsidP="1CCA898B" w:rsidRDefault="708E2C82" w14:paraId="0E3216B5" w14:textId="61CC5E01">
      <w:pPr>
        <w:pStyle w:val="Normal"/>
        <w:rPr>
          <w:b w:val="0"/>
          <w:bCs w:val="0"/>
        </w:rPr>
      </w:pPr>
      <w:r w:rsidRPr="1CCA898B" w:rsidR="708E2C82">
        <w:rPr>
          <w:b w:val="1"/>
          <w:bCs w:val="1"/>
        </w:rPr>
        <w:t>Answer</w:t>
      </w:r>
      <w:r w:rsidR="708E2C82">
        <w:rPr>
          <w:b w:val="0"/>
          <w:bCs w:val="0"/>
        </w:rPr>
        <w:t xml:space="preserve">: </w:t>
      </w:r>
      <w:r w:rsidR="79606723">
        <w:rPr>
          <w:b w:val="0"/>
          <w:bCs w:val="0"/>
        </w:rPr>
        <w:t>O</w:t>
      </w:r>
      <w:r w:rsidR="708E2C82">
        <w:rPr>
          <w:b w:val="0"/>
          <w:bCs w:val="0"/>
        </w:rPr>
        <w:t xml:space="preserve">nce the application is </w:t>
      </w:r>
      <w:r w:rsidR="708E2C82">
        <w:rPr>
          <w:b w:val="0"/>
          <w:bCs w:val="0"/>
        </w:rPr>
        <w:t>submitted</w:t>
      </w:r>
      <w:r w:rsidR="708E2C82">
        <w:rPr>
          <w:b w:val="0"/>
          <w:bCs w:val="0"/>
        </w:rPr>
        <w:t xml:space="preserve">, the assigned </w:t>
      </w:r>
      <w:r w:rsidR="35BD12A8">
        <w:rPr>
          <w:b w:val="0"/>
          <w:bCs w:val="0"/>
        </w:rPr>
        <w:t>social worker</w:t>
      </w:r>
      <w:r w:rsidR="708E2C82">
        <w:rPr>
          <w:b w:val="0"/>
          <w:bCs w:val="0"/>
        </w:rPr>
        <w:t xml:space="preserve"> can make any changes necessary for incorrect information. </w:t>
      </w:r>
    </w:p>
    <w:p w:rsidR="708E2C82" w:rsidP="1CCA898B" w:rsidRDefault="708E2C82" w14:paraId="2AA67A48" w14:textId="1DB22A74">
      <w:pPr>
        <w:pStyle w:val="Normal"/>
      </w:pPr>
      <w:r w:rsidR="708E2C82">
        <w:rPr>
          <w:b w:val="0"/>
          <w:bCs w:val="0"/>
        </w:rPr>
        <w:t xml:space="preserve"> </w:t>
      </w:r>
    </w:p>
    <w:p w:rsidR="708E2C82" w:rsidP="1CCA898B" w:rsidRDefault="708E2C82" w14:paraId="6A8E452F" w14:textId="47B3D97A">
      <w:pPr>
        <w:pStyle w:val="Normal"/>
      </w:pPr>
      <w:r w:rsidRPr="1CCA898B" w:rsidR="708E2C82">
        <w:rPr>
          <w:b w:val="1"/>
          <w:bCs w:val="1"/>
        </w:rPr>
        <w:t>Question</w:t>
      </w:r>
      <w:r w:rsidRPr="1CCA898B" w:rsidR="68B45AD8">
        <w:rPr>
          <w:b w:val="1"/>
          <w:bCs w:val="1"/>
        </w:rPr>
        <w:t xml:space="preserve"> from </w:t>
      </w:r>
      <w:r w:rsidRPr="1CCA898B" w:rsidR="68B45AD8">
        <w:rPr>
          <w:b w:val="1"/>
          <w:bCs w:val="1"/>
        </w:rPr>
        <w:t>Ruth Lewis</w:t>
      </w:r>
      <w:r w:rsidRPr="1CCA898B" w:rsidR="708E2C82">
        <w:rPr>
          <w:b w:val="1"/>
          <w:bCs w:val="1"/>
        </w:rPr>
        <w:t>:</w:t>
      </w:r>
      <w:r w:rsidR="708E2C82">
        <w:rPr>
          <w:b w:val="0"/>
          <w:bCs w:val="0"/>
        </w:rPr>
        <w:t xml:space="preserve"> Can </w:t>
      </w:r>
      <w:r w:rsidR="708E2C82">
        <w:rPr>
          <w:b w:val="0"/>
          <w:bCs w:val="0"/>
        </w:rPr>
        <w:t>their</w:t>
      </w:r>
      <w:r w:rsidR="708E2C82">
        <w:rPr>
          <w:b w:val="0"/>
          <w:bCs w:val="0"/>
        </w:rPr>
        <w:t xml:space="preserve"> be </w:t>
      </w:r>
      <w:r w:rsidR="708E2C82">
        <w:rPr>
          <w:b w:val="0"/>
          <w:bCs w:val="0"/>
        </w:rPr>
        <w:t>a short explanation</w:t>
      </w:r>
      <w:r w:rsidR="708E2C82">
        <w:rPr>
          <w:b w:val="0"/>
          <w:bCs w:val="0"/>
        </w:rPr>
        <w:t xml:space="preserve"> of what the child or non-minor dependent desired identified means on the screen that applicant selects yes or no? The families get very confused with this question often.</w:t>
      </w:r>
    </w:p>
    <w:p w:rsidR="708E2C82" w:rsidP="1CCA898B" w:rsidRDefault="708E2C82" w14:paraId="2561DBC8" w14:textId="219280D7">
      <w:pPr>
        <w:pStyle w:val="Normal"/>
      </w:pPr>
      <w:r w:rsidRPr="1CCA898B" w:rsidR="708E2C82">
        <w:rPr>
          <w:b w:val="1"/>
          <w:bCs w:val="1"/>
        </w:rPr>
        <w:t>Answer</w:t>
      </w:r>
      <w:r w:rsidR="708E2C82">
        <w:rPr>
          <w:b w:val="0"/>
          <w:bCs w:val="0"/>
        </w:rPr>
        <w:t xml:space="preserve">: Ruth we will take this feedback and see how we can help applicants understand this more clearly. </w:t>
      </w:r>
    </w:p>
    <w:p w:rsidR="708E2C82" w:rsidP="1CCA898B" w:rsidRDefault="708E2C82" w14:paraId="71C9AAEB" w14:textId="08CD3AA3">
      <w:pPr>
        <w:pStyle w:val="Normal"/>
      </w:pPr>
      <w:r w:rsidR="708E2C82">
        <w:rPr>
          <w:b w:val="0"/>
          <w:bCs w:val="0"/>
        </w:rPr>
        <w:t xml:space="preserve"> </w:t>
      </w:r>
    </w:p>
    <w:p w:rsidR="1CCA898B" w:rsidP="1CCA898B" w:rsidRDefault="1CCA898B" w14:paraId="745A109D" w14:textId="68DCBFFB">
      <w:pPr>
        <w:pStyle w:val="Normal"/>
        <w:rPr>
          <w:b w:val="0"/>
          <w:bCs w:val="0"/>
        </w:rPr>
      </w:pPr>
    </w:p>
    <w:p w:rsidR="708E2C82" w:rsidP="1CCA898B" w:rsidRDefault="708E2C82" w14:paraId="195B3586" w14:textId="238533DD">
      <w:pPr>
        <w:pStyle w:val="Normal"/>
      </w:pPr>
      <w:r w:rsidRPr="1CCA898B" w:rsidR="708E2C82">
        <w:rPr>
          <w:b w:val="1"/>
          <w:bCs w:val="1"/>
        </w:rPr>
        <w:t>Question</w:t>
      </w:r>
      <w:r w:rsidRPr="1CCA898B" w:rsidR="76A1AE2C">
        <w:rPr>
          <w:b w:val="1"/>
          <w:bCs w:val="1"/>
        </w:rPr>
        <w:t xml:space="preserve"> from Colleen Meydenbauer</w:t>
      </w:r>
      <w:r w:rsidRPr="1CCA898B" w:rsidR="708E2C82">
        <w:rPr>
          <w:b w:val="1"/>
          <w:bCs w:val="1"/>
        </w:rPr>
        <w:t>:</w:t>
      </w:r>
      <w:r w:rsidR="708E2C82">
        <w:rPr>
          <w:b w:val="0"/>
          <w:bCs w:val="0"/>
        </w:rPr>
        <w:t xml:space="preserve"> for some of the applicant intake questions it seems like an option of Unsure would be helpful - example "Have you been subject to an exclusion order?</w:t>
      </w:r>
    </w:p>
    <w:p w:rsidR="708E2C82" w:rsidP="1CCA898B" w:rsidRDefault="708E2C82" w14:paraId="352F8818" w14:textId="528B20CD">
      <w:pPr>
        <w:pStyle w:val="Normal"/>
      </w:pPr>
      <w:r w:rsidRPr="1CCA898B" w:rsidR="708E2C82">
        <w:rPr>
          <w:b w:val="1"/>
          <w:bCs w:val="1"/>
        </w:rPr>
        <w:t>Answer</w:t>
      </w:r>
      <w:r w:rsidR="708E2C82">
        <w:rPr>
          <w:b w:val="0"/>
          <w:bCs w:val="0"/>
        </w:rPr>
        <w:t xml:space="preserve">: We are trying to be </w:t>
      </w:r>
      <w:r w:rsidR="708E2C82">
        <w:rPr>
          <w:b w:val="0"/>
          <w:bCs w:val="0"/>
        </w:rPr>
        <w:t>very specific</w:t>
      </w:r>
      <w:r w:rsidR="708E2C82">
        <w:rPr>
          <w:b w:val="0"/>
          <w:bCs w:val="0"/>
        </w:rPr>
        <w:t xml:space="preserve"> to the RFA01A, but your feedback is noted. </w:t>
      </w:r>
    </w:p>
    <w:p w:rsidR="708E2C82" w:rsidP="1CCA898B" w:rsidRDefault="708E2C82" w14:paraId="476DF027" w14:textId="06E5ED41">
      <w:pPr>
        <w:pStyle w:val="Normal"/>
      </w:pPr>
      <w:r w:rsidR="708E2C82">
        <w:rPr>
          <w:b w:val="0"/>
          <w:bCs w:val="0"/>
        </w:rPr>
        <w:t xml:space="preserve"> </w:t>
      </w:r>
    </w:p>
    <w:p w:rsidR="708E2C82" w:rsidP="1CCA898B" w:rsidRDefault="708E2C82" w14:paraId="3FF81A0E" w14:textId="4C5908B8">
      <w:pPr>
        <w:pStyle w:val="Normal"/>
      </w:pPr>
      <w:r w:rsidRPr="1CCA898B" w:rsidR="708E2C82">
        <w:rPr>
          <w:b w:val="1"/>
          <w:bCs w:val="1"/>
        </w:rPr>
        <w:t>Question</w:t>
      </w:r>
      <w:r w:rsidRPr="1CCA898B" w:rsidR="1F338299">
        <w:rPr>
          <w:b w:val="1"/>
          <w:bCs w:val="1"/>
        </w:rPr>
        <w:t xml:space="preserve"> fro</w:t>
      </w:r>
      <w:r w:rsidRPr="1CCA898B" w:rsidR="1F338299">
        <w:rPr>
          <w:b w:val="1"/>
          <w:bCs w:val="1"/>
        </w:rPr>
        <w:t xml:space="preserve">m </w:t>
      </w:r>
      <w:r w:rsidRPr="1CCA898B" w:rsidR="1F338299">
        <w:rPr>
          <w:b w:val="1"/>
          <w:bCs w:val="1"/>
        </w:rPr>
        <w:t>Anesia Rodriguez</w:t>
      </w:r>
      <w:r w:rsidRPr="1CCA898B" w:rsidR="708E2C82">
        <w:rPr>
          <w:b w:val="1"/>
          <w:bCs w:val="1"/>
        </w:rPr>
        <w:t>:</w:t>
      </w:r>
      <w:r w:rsidR="708E2C82">
        <w:rPr>
          <w:b w:val="0"/>
          <w:bCs w:val="0"/>
        </w:rPr>
        <w:t xml:space="preserve"> Will we be able to change/edit the RFA number?</w:t>
      </w:r>
    </w:p>
    <w:p w:rsidR="708E2C82" w:rsidP="1CCA898B" w:rsidRDefault="708E2C82" w14:paraId="1C1A6E72" w14:textId="43F47AD2">
      <w:pPr>
        <w:pStyle w:val="Normal"/>
      </w:pPr>
      <w:r w:rsidRPr="1CCA898B" w:rsidR="708E2C82">
        <w:rPr>
          <w:b w:val="1"/>
          <w:bCs w:val="1"/>
        </w:rPr>
        <w:t>Answer</w:t>
      </w:r>
      <w:r w:rsidR="708E2C82">
        <w:rPr>
          <w:b w:val="0"/>
          <w:bCs w:val="0"/>
        </w:rPr>
        <w:t>: The RFA number is a unique identification number for the application.</w:t>
      </w:r>
    </w:p>
    <w:p w:rsidR="708E2C82" w:rsidP="1CCA898B" w:rsidRDefault="708E2C82" w14:paraId="4D79384C" w14:textId="31F304E8">
      <w:pPr>
        <w:pStyle w:val="Normal"/>
      </w:pPr>
      <w:r w:rsidR="708E2C82">
        <w:rPr>
          <w:b w:val="0"/>
          <w:bCs w:val="0"/>
        </w:rPr>
        <w:t xml:space="preserve"> </w:t>
      </w:r>
    </w:p>
    <w:p w:rsidR="708E2C82" w:rsidP="1CCA898B" w:rsidRDefault="708E2C82" w14:paraId="4405D9F3" w14:textId="3C4326B9">
      <w:pPr>
        <w:pStyle w:val="Normal"/>
      </w:pPr>
      <w:r w:rsidRPr="1CCA898B" w:rsidR="708E2C82">
        <w:rPr>
          <w:b w:val="1"/>
          <w:bCs w:val="1"/>
        </w:rPr>
        <w:t>Question</w:t>
      </w:r>
      <w:r w:rsidRPr="1CCA898B" w:rsidR="242E8620">
        <w:rPr>
          <w:b w:val="1"/>
          <w:bCs w:val="1"/>
        </w:rPr>
        <w:t xml:space="preserve"> from </w:t>
      </w:r>
      <w:r w:rsidRPr="1CCA898B" w:rsidR="242E8620">
        <w:rPr>
          <w:b w:val="1"/>
          <w:bCs w:val="1"/>
        </w:rPr>
        <w:t>Ruth Lewis</w:t>
      </w:r>
      <w:r w:rsidRPr="1CCA898B" w:rsidR="708E2C82">
        <w:rPr>
          <w:b w:val="1"/>
          <w:bCs w:val="1"/>
        </w:rPr>
        <w:t>:</w:t>
      </w:r>
      <w:r w:rsidR="708E2C82">
        <w:rPr>
          <w:b w:val="0"/>
          <w:bCs w:val="0"/>
        </w:rPr>
        <w:t xml:space="preserve"> Can we make the email address as must completed? We then can email the references.</w:t>
      </w:r>
    </w:p>
    <w:p w:rsidR="708E2C82" w:rsidP="1CCA898B" w:rsidRDefault="708E2C82" w14:paraId="4296924B" w14:textId="04EF08EC">
      <w:pPr>
        <w:pStyle w:val="Normal"/>
      </w:pPr>
      <w:r w:rsidRPr="1CCA898B" w:rsidR="708E2C82">
        <w:rPr>
          <w:b w:val="1"/>
          <w:bCs w:val="1"/>
        </w:rPr>
        <w:t>Answer</w:t>
      </w:r>
      <w:r w:rsidR="708E2C82">
        <w:rPr>
          <w:b w:val="0"/>
          <w:bCs w:val="0"/>
        </w:rPr>
        <w:t xml:space="preserve">: Context is key </w:t>
      </w:r>
      <w:r w:rsidR="708E2C82">
        <w:rPr>
          <w:b w:val="0"/>
          <w:bCs w:val="0"/>
        </w:rPr>
        <w:t>here,</w:t>
      </w:r>
      <w:r w:rsidR="708E2C82">
        <w:rPr>
          <w:b w:val="0"/>
          <w:bCs w:val="0"/>
        </w:rPr>
        <w:t xml:space="preserve"> this is information entered by the applicant. The assigned SW will have the ability to correct data to ensure accuracy of the information within CARES. NOTE: for historical reasons we will capture the information that the applicant entered. </w:t>
      </w:r>
    </w:p>
    <w:p w:rsidR="708E2C82" w:rsidP="1CCA898B" w:rsidRDefault="708E2C82" w14:paraId="526E343C" w14:textId="6CCDE709">
      <w:pPr>
        <w:pStyle w:val="Normal"/>
      </w:pPr>
      <w:r w:rsidR="708E2C82">
        <w:rPr>
          <w:b w:val="0"/>
          <w:bCs w:val="0"/>
        </w:rPr>
        <w:t xml:space="preserve"> </w:t>
      </w:r>
    </w:p>
    <w:p w:rsidR="708E2C82" w:rsidP="1CCA898B" w:rsidRDefault="708E2C82" w14:paraId="4423391C" w14:textId="7044CD1A">
      <w:pPr>
        <w:pStyle w:val="Normal"/>
      </w:pPr>
      <w:r w:rsidRPr="1CCA898B" w:rsidR="708E2C82">
        <w:rPr>
          <w:b w:val="1"/>
          <w:bCs w:val="1"/>
        </w:rPr>
        <w:t>Question</w:t>
      </w:r>
      <w:r w:rsidRPr="1CCA898B" w:rsidR="0B140388">
        <w:rPr>
          <w:b w:val="1"/>
          <w:bCs w:val="1"/>
        </w:rPr>
        <w:t xml:space="preserve"> from </w:t>
      </w:r>
      <w:r w:rsidRPr="1CCA898B" w:rsidR="0B140388">
        <w:rPr>
          <w:b w:val="1"/>
          <w:bCs w:val="1"/>
        </w:rPr>
        <w:t>Stephanie Montez</w:t>
      </w:r>
      <w:r w:rsidRPr="1CCA898B" w:rsidR="708E2C82">
        <w:rPr>
          <w:b w:val="1"/>
          <w:bCs w:val="1"/>
        </w:rPr>
        <w:t xml:space="preserve">: </w:t>
      </w:r>
      <w:r w:rsidR="708E2C82">
        <w:rPr>
          <w:b w:val="0"/>
          <w:bCs w:val="0"/>
        </w:rPr>
        <w:t>I missed the section for references can they enter an email address?</w:t>
      </w:r>
    </w:p>
    <w:p w:rsidR="708E2C82" w:rsidP="1CCA898B" w:rsidRDefault="708E2C82" w14:paraId="236E7E1C" w14:textId="0497A869">
      <w:pPr>
        <w:pStyle w:val="Normal"/>
      </w:pPr>
      <w:r w:rsidRPr="1CCA898B" w:rsidR="708E2C82">
        <w:rPr>
          <w:b w:val="1"/>
          <w:bCs w:val="1"/>
        </w:rPr>
        <w:t>Answer</w:t>
      </w:r>
      <w:r w:rsidR="708E2C82">
        <w:rPr>
          <w:b w:val="0"/>
          <w:bCs w:val="0"/>
        </w:rPr>
        <w:t>: Yes</w:t>
      </w:r>
    </w:p>
    <w:p w:rsidR="708E2C82" w:rsidP="1CCA898B" w:rsidRDefault="708E2C82" w14:paraId="71AFF71A" w14:textId="176149E0">
      <w:pPr>
        <w:pStyle w:val="Normal"/>
      </w:pPr>
      <w:r w:rsidR="708E2C82">
        <w:rPr>
          <w:b w:val="0"/>
          <w:bCs w:val="0"/>
        </w:rPr>
        <w:t xml:space="preserve"> </w:t>
      </w:r>
    </w:p>
    <w:p w:rsidR="708E2C82" w:rsidP="1CCA898B" w:rsidRDefault="708E2C82" w14:paraId="1654E90A" w14:textId="76BD0239">
      <w:pPr>
        <w:pStyle w:val="Normal"/>
      </w:pPr>
      <w:r w:rsidRPr="1CCA898B" w:rsidR="708E2C82">
        <w:rPr>
          <w:b w:val="1"/>
          <w:bCs w:val="1"/>
        </w:rPr>
        <w:t>Question</w:t>
      </w:r>
      <w:r w:rsidRPr="1CCA898B" w:rsidR="187A1DBB">
        <w:rPr>
          <w:b w:val="1"/>
          <w:bCs w:val="1"/>
        </w:rPr>
        <w:t xml:space="preserve"> fr</w:t>
      </w:r>
      <w:r w:rsidRPr="1CCA898B" w:rsidR="187A1DBB">
        <w:rPr>
          <w:b w:val="1"/>
          <w:bCs w:val="1"/>
        </w:rPr>
        <w:t xml:space="preserve">om </w:t>
      </w:r>
      <w:r w:rsidRPr="1CCA898B" w:rsidR="187A1DBB">
        <w:rPr>
          <w:b w:val="1"/>
          <w:bCs w:val="1"/>
        </w:rPr>
        <w:t>Colleen Meydenbauer</w:t>
      </w:r>
      <w:r w:rsidRPr="1CCA898B" w:rsidR="708E2C82">
        <w:rPr>
          <w:b w:val="1"/>
          <w:bCs w:val="1"/>
        </w:rPr>
        <w:t>:</w:t>
      </w:r>
      <w:r w:rsidR="708E2C82">
        <w:rPr>
          <w:b w:val="0"/>
          <w:bCs w:val="0"/>
        </w:rPr>
        <w:t xml:space="preserve"> Noted elsewhere in the Q&amp;A but it seems problematic for the system to generate an RFA-ID before the application is </w:t>
      </w:r>
      <w:r w:rsidR="708E2C82">
        <w:rPr>
          <w:b w:val="0"/>
          <w:bCs w:val="0"/>
        </w:rPr>
        <w:t>submitted</w:t>
      </w:r>
      <w:r w:rsidR="708E2C82">
        <w:rPr>
          <w:b w:val="0"/>
          <w:bCs w:val="0"/>
        </w:rPr>
        <w:t xml:space="preserve">. what will the application status be if we </w:t>
      </w:r>
      <w:r w:rsidR="708E2C82">
        <w:rPr>
          <w:b w:val="0"/>
          <w:bCs w:val="0"/>
        </w:rPr>
        <w:t>don't</w:t>
      </w:r>
      <w:r w:rsidR="708E2C82">
        <w:rPr>
          <w:b w:val="0"/>
          <w:bCs w:val="0"/>
        </w:rPr>
        <w:t xml:space="preserve"> accept it</w:t>
      </w:r>
      <w:r w:rsidR="708E2C82">
        <w:rPr>
          <w:b w:val="0"/>
          <w:bCs w:val="0"/>
        </w:rPr>
        <w:t xml:space="preserve">?  </w:t>
      </w:r>
      <w:r w:rsidR="708E2C82">
        <w:rPr>
          <w:b w:val="0"/>
          <w:bCs w:val="0"/>
        </w:rPr>
        <w:t xml:space="preserve">as I understand the directives if we accept an application the county must start a clock, include in reporting, etc. or maybe this intake </w:t>
      </w:r>
      <w:r w:rsidR="708E2C82">
        <w:rPr>
          <w:b w:val="0"/>
          <w:bCs w:val="0"/>
        </w:rPr>
        <w:t>isn't</w:t>
      </w:r>
      <w:r w:rsidR="708E2C82">
        <w:rPr>
          <w:b w:val="0"/>
          <w:bCs w:val="0"/>
        </w:rPr>
        <w:t xml:space="preserve"> a formal RFA 01A?</w:t>
      </w:r>
    </w:p>
    <w:p w:rsidR="708E2C82" w:rsidP="1CCA898B" w:rsidRDefault="708E2C82" w14:paraId="1EDD20F6" w14:textId="07C02C44">
      <w:pPr>
        <w:pStyle w:val="Normal"/>
      </w:pPr>
      <w:r w:rsidRPr="1CCA898B" w:rsidR="708E2C82">
        <w:rPr>
          <w:b w:val="1"/>
          <w:bCs w:val="1"/>
        </w:rPr>
        <w:t>Answer</w:t>
      </w:r>
      <w:r w:rsidR="708E2C82">
        <w:rPr>
          <w:b w:val="0"/>
          <w:bCs w:val="0"/>
        </w:rPr>
        <w:t xml:space="preserve">: this is system generated </w:t>
      </w:r>
      <w:r w:rsidR="708E2C82">
        <w:rPr>
          <w:b w:val="0"/>
          <w:bCs w:val="0"/>
        </w:rPr>
        <w:t>and  no</w:t>
      </w:r>
      <w:r w:rsidR="708E2C82">
        <w:rPr>
          <w:b w:val="0"/>
          <w:bCs w:val="0"/>
        </w:rPr>
        <w:t xml:space="preserve"> time clock is started until the application has been successfully </w:t>
      </w:r>
      <w:r w:rsidR="708E2C82">
        <w:rPr>
          <w:b w:val="0"/>
          <w:bCs w:val="0"/>
        </w:rPr>
        <w:t>submitted</w:t>
      </w:r>
      <w:r w:rsidR="708E2C82">
        <w:rPr>
          <w:b w:val="0"/>
          <w:bCs w:val="0"/>
        </w:rPr>
        <w:t xml:space="preserve">. </w:t>
      </w:r>
    </w:p>
    <w:p w:rsidR="708E2C82" w:rsidP="1CCA898B" w:rsidRDefault="708E2C82" w14:paraId="5BB38C90" w14:textId="1D5C1091">
      <w:pPr>
        <w:pStyle w:val="Normal"/>
      </w:pPr>
      <w:r w:rsidR="708E2C82">
        <w:rPr>
          <w:b w:val="0"/>
          <w:bCs w:val="0"/>
        </w:rPr>
        <w:t xml:space="preserve"> </w:t>
      </w:r>
    </w:p>
    <w:p w:rsidR="1CCA898B" w:rsidP="1CCA898B" w:rsidRDefault="1CCA898B" w14:paraId="6E4DE839" w14:textId="4A6BA32A">
      <w:pPr>
        <w:pStyle w:val="Normal"/>
        <w:rPr>
          <w:b w:val="1"/>
          <w:bCs w:val="1"/>
        </w:rPr>
      </w:pPr>
    </w:p>
    <w:p w:rsidR="1CCA898B" w:rsidP="1CCA898B" w:rsidRDefault="1CCA898B" w14:paraId="1089388F" w14:textId="6657075E">
      <w:pPr>
        <w:pStyle w:val="Normal"/>
        <w:rPr>
          <w:b w:val="1"/>
          <w:bCs w:val="1"/>
        </w:rPr>
      </w:pPr>
    </w:p>
    <w:p w:rsidR="708E2C82" w:rsidP="1CCA898B" w:rsidRDefault="708E2C82" w14:paraId="1B2C5337" w14:textId="07C92988">
      <w:pPr>
        <w:pStyle w:val="Normal"/>
      </w:pPr>
      <w:r w:rsidRPr="1CCA898B" w:rsidR="708E2C82">
        <w:rPr>
          <w:b w:val="1"/>
          <w:bCs w:val="1"/>
        </w:rPr>
        <w:t>Question</w:t>
      </w:r>
      <w:r w:rsidRPr="1CCA898B" w:rsidR="16C35872">
        <w:rPr>
          <w:b w:val="1"/>
          <w:bCs w:val="1"/>
        </w:rPr>
        <w:t xml:space="preserve"> from </w:t>
      </w:r>
      <w:r w:rsidRPr="1CCA898B" w:rsidR="16C35872">
        <w:rPr>
          <w:b w:val="1"/>
          <w:bCs w:val="1"/>
        </w:rPr>
        <w:t>Ruth Lewis</w:t>
      </w:r>
      <w:r w:rsidRPr="1CCA898B" w:rsidR="708E2C82">
        <w:rPr>
          <w:b w:val="1"/>
          <w:bCs w:val="1"/>
        </w:rPr>
        <w:t xml:space="preserve">: </w:t>
      </w:r>
      <w:r w:rsidR="708E2C82">
        <w:rPr>
          <w:b w:val="0"/>
          <w:bCs w:val="0"/>
        </w:rPr>
        <w:t>How did the presenter move back to the dashboard?</w:t>
      </w:r>
    </w:p>
    <w:p w:rsidR="708E2C82" w:rsidP="1CCA898B" w:rsidRDefault="708E2C82" w14:paraId="7A8F2FAA" w14:textId="39C84860">
      <w:pPr>
        <w:pStyle w:val="Normal"/>
      </w:pPr>
      <w:r w:rsidRPr="1CCA898B" w:rsidR="708E2C82">
        <w:rPr>
          <w:b w:val="1"/>
          <w:bCs w:val="1"/>
        </w:rPr>
        <w:t>Answer</w:t>
      </w:r>
      <w:r w:rsidR="708E2C82">
        <w:rPr>
          <w:b w:val="0"/>
          <w:bCs w:val="0"/>
        </w:rPr>
        <w:t xml:space="preserve">: After the applicant </w:t>
      </w:r>
      <w:r w:rsidR="708E2C82">
        <w:rPr>
          <w:b w:val="0"/>
          <w:bCs w:val="0"/>
        </w:rPr>
        <w:t>submits</w:t>
      </w:r>
      <w:r w:rsidR="708E2C82">
        <w:rPr>
          <w:b w:val="0"/>
          <w:bCs w:val="0"/>
        </w:rPr>
        <w:t xml:space="preserve"> their application, they can select the “Back to Dashboard” button to return to the dashboard. Alternatively, they can click “Home” in the top right navigation menu to navigate back to the dashboard.</w:t>
      </w:r>
    </w:p>
    <w:p w:rsidR="1CCA898B" w:rsidP="1CCA898B" w:rsidRDefault="1CCA898B" w14:paraId="589DB251" w14:textId="1144C5C2">
      <w:pPr>
        <w:pStyle w:val="Normal"/>
        <w:rPr>
          <w:b w:val="1"/>
          <w:bCs w:val="1"/>
        </w:rPr>
      </w:pPr>
    </w:p>
    <w:p w:rsidR="659702B8" w:rsidP="1CCA898B" w:rsidRDefault="659702B8" w14:paraId="280845EE" w14:textId="38A1A5CF">
      <w:pPr>
        <w:pStyle w:val="Normal"/>
        <w:rPr>
          <w:b w:val="0"/>
          <w:bCs w:val="0"/>
        </w:rPr>
      </w:pPr>
      <w:r w:rsidRPr="1CCA898B" w:rsidR="659702B8">
        <w:rPr>
          <w:b w:val="1"/>
          <w:bCs w:val="1"/>
        </w:rPr>
        <w:t>Question from Ruth Lewis:</w:t>
      </w:r>
      <w:r w:rsidR="40E80AB4">
        <w:rPr>
          <w:b w:val="0"/>
          <w:bCs w:val="0"/>
        </w:rPr>
        <w:t xml:space="preserve"> </w:t>
      </w:r>
      <w:r w:rsidR="708E2C82">
        <w:rPr>
          <w:b w:val="0"/>
          <w:bCs w:val="0"/>
        </w:rPr>
        <w:t xml:space="preserve">We have several counties that will not complete the RFA process if the child is ours - Sacramento County, Will CARES be able to </w:t>
      </w:r>
      <w:r w:rsidR="708E2C82">
        <w:rPr>
          <w:b w:val="0"/>
          <w:bCs w:val="0"/>
        </w:rPr>
        <w:t>identify</w:t>
      </w:r>
      <w:r w:rsidR="708E2C82">
        <w:rPr>
          <w:b w:val="0"/>
          <w:bCs w:val="0"/>
        </w:rPr>
        <w:t xml:space="preserve"> those counties?</w:t>
      </w:r>
    </w:p>
    <w:p w:rsidR="708E2C82" w:rsidP="1CCA898B" w:rsidRDefault="708E2C82" w14:paraId="2C2C261F" w14:textId="0ED0E9DD">
      <w:pPr>
        <w:pStyle w:val="Normal"/>
      </w:pPr>
      <w:r w:rsidRPr="1CCA898B" w:rsidR="708E2C82">
        <w:rPr>
          <w:b w:val="1"/>
          <w:bCs w:val="1"/>
        </w:rPr>
        <w:t>Answer</w:t>
      </w:r>
      <w:r w:rsidR="708E2C82">
        <w:rPr>
          <w:b w:val="0"/>
          <w:bCs w:val="0"/>
        </w:rPr>
        <w:t xml:space="preserve">: Every county will have this functionality. CARES will not account for counties that will not process out of county requests from other counties. </w:t>
      </w:r>
    </w:p>
    <w:p w:rsidR="708E2C82" w:rsidP="1CCA898B" w:rsidRDefault="708E2C82" w14:paraId="0095DF91" w14:textId="5FC1DCB8">
      <w:pPr>
        <w:pStyle w:val="Normal"/>
      </w:pPr>
      <w:r w:rsidR="708E2C82">
        <w:rPr>
          <w:b w:val="0"/>
          <w:bCs w:val="0"/>
        </w:rPr>
        <w:t xml:space="preserve"> </w:t>
      </w:r>
    </w:p>
    <w:p w:rsidR="708E2C82" w:rsidP="1CCA898B" w:rsidRDefault="708E2C82" w14:paraId="5AACD303" w14:textId="44D95988">
      <w:pPr>
        <w:pStyle w:val="Normal"/>
      </w:pPr>
      <w:r w:rsidRPr="1CCA898B" w:rsidR="708E2C82">
        <w:rPr>
          <w:b w:val="1"/>
          <w:bCs w:val="1"/>
        </w:rPr>
        <w:t>Question</w:t>
      </w:r>
      <w:r w:rsidRPr="1CCA898B" w:rsidR="4CDDB8D8">
        <w:rPr>
          <w:b w:val="1"/>
          <w:bCs w:val="1"/>
        </w:rPr>
        <w:t xml:space="preserve"> from Brian Giles</w:t>
      </w:r>
      <w:r w:rsidR="708E2C82">
        <w:rPr>
          <w:b w:val="0"/>
          <w:bCs w:val="0"/>
        </w:rPr>
        <w:t xml:space="preserve">: Is there a mobile friendly version of CARES? App? </w:t>
      </w:r>
    </w:p>
    <w:p w:rsidR="708E2C82" w:rsidP="1CCA898B" w:rsidRDefault="708E2C82" w14:paraId="4E51F016" w14:textId="0B0505C2">
      <w:pPr>
        <w:pStyle w:val="Normal"/>
      </w:pPr>
      <w:r w:rsidRPr="1CCA898B" w:rsidR="708E2C82">
        <w:rPr>
          <w:b w:val="1"/>
          <w:bCs w:val="1"/>
        </w:rPr>
        <w:t>Answer</w:t>
      </w:r>
      <w:r w:rsidR="708E2C82">
        <w:rPr>
          <w:b w:val="0"/>
          <w:bCs w:val="0"/>
        </w:rPr>
        <w:t xml:space="preserve">: The RFA Portal is supported on modern web browsers, including mobile devices, allowing applicants flexibility in how they access the system. For the most </w:t>
      </w:r>
      <w:r w:rsidR="708E2C82">
        <w:rPr>
          <w:b w:val="0"/>
          <w:bCs w:val="0"/>
        </w:rPr>
        <w:t>optimal</w:t>
      </w:r>
      <w:r w:rsidR="708E2C82">
        <w:rPr>
          <w:b w:val="0"/>
          <w:bCs w:val="0"/>
        </w:rPr>
        <w:t xml:space="preserve"> experience, we recommend using a desktop when completing and </w:t>
      </w:r>
      <w:r w:rsidR="708E2C82">
        <w:rPr>
          <w:b w:val="0"/>
          <w:bCs w:val="0"/>
        </w:rPr>
        <w:t>submitting</w:t>
      </w:r>
      <w:r w:rsidR="708E2C82">
        <w:rPr>
          <w:b w:val="0"/>
          <w:bCs w:val="0"/>
        </w:rPr>
        <w:t xml:space="preserve"> an application</w:t>
      </w:r>
      <w:r w:rsidR="708E2C82">
        <w:rPr>
          <w:b w:val="0"/>
          <w:bCs w:val="0"/>
        </w:rPr>
        <w:t>.</w:t>
      </w:r>
    </w:p>
    <w:p w:rsidR="708E2C82" w:rsidP="1CCA898B" w:rsidRDefault="708E2C82" w14:paraId="0A6CCC74" w14:textId="18CEA10D">
      <w:pPr>
        <w:pStyle w:val="Normal"/>
      </w:pPr>
      <w:r w:rsidR="708E2C82">
        <w:rPr>
          <w:b w:val="0"/>
          <w:bCs w:val="0"/>
        </w:rPr>
        <w:t>The project team is actively working to further enhance the mobile experience for RFA applicants.</w:t>
      </w:r>
    </w:p>
    <w:p w:rsidR="708E2C82" w:rsidP="1CCA898B" w:rsidRDefault="708E2C82" w14:paraId="4B22E655" w14:textId="61B77803">
      <w:pPr>
        <w:pStyle w:val="Normal"/>
      </w:pPr>
      <w:r w:rsidR="708E2C82">
        <w:rPr>
          <w:b w:val="0"/>
          <w:bCs w:val="0"/>
        </w:rPr>
        <w:t xml:space="preserve"> </w:t>
      </w:r>
    </w:p>
    <w:p w:rsidR="708E2C82" w:rsidP="1CCA898B" w:rsidRDefault="708E2C82" w14:paraId="11B6BDFA" w14:textId="082D3A9E">
      <w:pPr>
        <w:pStyle w:val="Normal"/>
      </w:pPr>
      <w:r w:rsidRPr="1CCA898B" w:rsidR="708E2C82">
        <w:rPr>
          <w:b w:val="1"/>
          <w:bCs w:val="1"/>
        </w:rPr>
        <w:t>Question</w:t>
      </w:r>
      <w:r w:rsidRPr="1CCA898B" w:rsidR="7B7B5740">
        <w:rPr>
          <w:b w:val="1"/>
          <w:bCs w:val="1"/>
        </w:rPr>
        <w:t xml:space="preserve"> from Lorna Baker</w:t>
      </w:r>
      <w:r w:rsidR="708E2C82">
        <w:rPr>
          <w:b w:val="0"/>
          <w:bCs w:val="0"/>
        </w:rPr>
        <w:t xml:space="preserve">: How can you ensure that the applicant </w:t>
      </w:r>
      <w:r w:rsidR="708E2C82">
        <w:rPr>
          <w:b w:val="0"/>
          <w:bCs w:val="0"/>
        </w:rPr>
        <w:t>doesn’t</w:t>
      </w:r>
      <w:r w:rsidR="708E2C82">
        <w:rPr>
          <w:b w:val="0"/>
          <w:bCs w:val="0"/>
        </w:rPr>
        <w:t xml:space="preserve"> provide confidential info in the message center?</w:t>
      </w:r>
    </w:p>
    <w:p w:rsidR="708E2C82" w:rsidP="1CCA898B" w:rsidRDefault="708E2C82" w14:paraId="49404F63" w14:textId="2872CE82">
      <w:pPr>
        <w:pStyle w:val="Normal"/>
      </w:pPr>
      <w:r w:rsidRPr="1CCA898B" w:rsidR="708E2C82">
        <w:rPr>
          <w:b w:val="1"/>
          <w:bCs w:val="1"/>
        </w:rPr>
        <w:t>Answer</w:t>
      </w:r>
      <w:r w:rsidR="708E2C82">
        <w:rPr>
          <w:b w:val="0"/>
          <w:bCs w:val="0"/>
        </w:rPr>
        <w:t xml:space="preserve">: You </w:t>
      </w:r>
      <w:r w:rsidR="708E2C82">
        <w:rPr>
          <w:b w:val="0"/>
          <w:bCs w:val="0"/>
        </w:rPr>
        <w:t>cant</w:t>
      </w:r>
      <w:r w:rsidR="708E2C82">
        <w:rPr>
          <w:b w:val="0"/>
          <w:bCs w:val="0"/>
        </w:rPr>
        <w:t xml:space="preserve">, you can continue to coach the applicant/family to avoid this as much as possible. </w:t>
      </w:r>
    </w:p>
    <w:p w:rsidR="708E2C82" w:rsidP="1CCA898B" w:rsidRDefault="708E2C82" w14:paraId="75672898" w14:textId="0F70C4D4">
      <w:pPr>
        <w:pStyle w:val="Normal"/>
      </w:pPr>
      <w:r w:rsidR="708E2C82">
        <w:rPr>
          <w:b w:val="0"/>
          <w:bCs w:val="0"/>
        </w:rPr>
        <w:t xml:space="preserve"> </w:t>
      </w:r>
    </w:p>
    <w:p w:rsidR="708E2C82" w:rsidP="1CCA898B" w:rsidRDefault="708E2C82" w14:paraId="5372F12B" w14:textId="3F879B7D">
      <w:pPr>
        <w:pStyle w:val="Normal"/>
      </w:pPr>
      <w:r w:rsidRPr="1CCA898B" w:rsidR="708E2C82">
        <w:rPr>
          <w:b w:val="1"/>
          <w:bCs w:val="1"/>
        </w:rPr>
        <w:t>Question</w:t>
      </w:r>
      <w:r w:rsidRPr="1CCA898B" w:rsidR="7D509654">
        <w:rPr>
          <w:b w:val="1"/>
          <w:bCs w:val="1"/>
        </w:rPr>
        <w:t xml:space="preserve"> from Tim Warner</w:t>
      </w:r>
      <w:r w:rsidR="708E2C82">
        <w:rPr>
          <w:b w:val="0"/>
          <w:bCs w:val="0"/>
        </w:rPr>
        <w:t xml:space="preserve">: If a client uses confidential information during </w:t>
      </w:r>
      <w:r w:rsidR="708E2C82">
        <w:rPr>
          <w:b w:val="0"/>
          <w:bCs w:val="0"/>
        </w:rPr>
        <w:t>chats</w:t>
      </w:r>
      <w:r w:rsidR="708E2C82">
        <w:rPr>
          <w:b w:val="0"/>
          <w:bCs w:val="0"/>
        </w:rPr>
        <w:t xml:space="preserve"> what should we do</w:t>
      </w:r>
      <w:r w:rsidR="708E2C82">
        <w:rPr>
          <w:b w:val="0"/>
          <w:bCs w:val="0"/>
        </w:rPr>
        <w:t xml:space="preserve">?  </w:t>
      </w:r>
      <w:r w:rsidR="708E2C82">
        <w:rPr>
          <w:b w:val="0"/>
          <w:bCs w:val="0"/>
        </w:rPr>
        <w:t xml:space="preserve">Is there a way to </w:t>
      </w:r>
      <w:r w:rsidR="708E2C82">
        <w:rPr>
          <w:b w:val="0"/>
          <w:bCs w:val="0"/>
        </w:rPr>
        <w:t>delete</w:t>
      </w:r>
      <w:r w:rsidR="708E2C82">
        <w:rPr>
          <w:b w:val="0"/>
          <w:bCs w:val="0"/>
        </w:rPr>
        <w:t xml:space="preserve"> messages for security purposes or otherwise? </w:t>
      </w:r>
    </w:p>
    <w:p w:rsidR="708E2C82" w:rsidP="1CCA898B" w:rsidRDefault="708E2C82" w14:paraId="574494DE" w14:textId="0F1660DF">
      <w:pPr>
        <w:pStyle w:val="Normal"/>
      </w:pPr>
      <w:r w:rsidRPr="1CCA898B" w:rsidR="708E2C82">
        <w:rPr>
          <w:b w:val="1"/>
          <w:bCs w:val="1"/>
        </w:rPr>
        <w:t>Answer</w:t>
      </w:r>
      <w:r w:rsidR="708E2C82">
        <w:rPr>
          <w:b w:val="0"/>
          <w:bCs w:val="0"/>
        </w:rPr>
        <w:t>: Currently, both the RFA Portal and CWS-CARES display a warning modal informing users that confidential information should not be shared through the messaging portal.</w:t>
      </w:r>
    </w:p>
    <w:p w:rsidR="708E2C82" w:rsidP="1CCA898B" w:rsidRDefault="708E2C82" w14:paraId="36F4F3F0" w14:textId="3778D5D0">
      <w:pPr>
        <w:pStyle w:val="Normal"/>
      </w:pPr>
      <w:r w:rsidR="708E2C82">
        <w:rPr>
          <w:b w:val="0"/>
          <w:bCs w:val="0"/>
        </w:rPr>
        <w:t xml:space="preserve"> </w:t>
      </w:r>
    </w:p>
    <w:p w:rsidR="708E2C82" w:rsidP="1CCA898B" w:rsidRDefault="708E2C82" w14:paraId="37A6FE91" w14:textId="45821497">
      <w:pPr>
        <w:pStyle w:val="Normal"/>
      </w:pPr>
      <w:r w:rsidRPr="1CCA898B" w:rsidR="708E2C82">
        <w:rPr>
          <w:b w:val="1"/>
          <w:bCs w:val="1"/>
        </w:rPr>
        <w:t>Question</w:t>
      </w:r>
      <w:r w:rsidRPr="1CCA898B" w:rsidR="36CA1D48">
        <w:rPr>
          <w:b w:val="1"/>
          <w:bCs w:val="1"/>
        </w:rPr>
        <w:t xml:space="preserve"> from </w:t>
      </w:r>
      <w:r w:rsidRPr="1CCA898B" w:rsidR="36CA1D48">
        <w:rPr>
          <w:b w:val="1"/>
          <w:bCs w:val="1"/>
        </w:rPr>
        <w:t>Jessica Viruet</w:t>
      </w:r>
      <w:r w:rsidRPr="1CCA898B" w:rsidR="708E2C82">
        <w:rPr>
          <w:b w:val="1"/>
          <w:bCs w:val="1"/>
        </w:rPr>
        <w:t xml:space="preserve">: </w:t>
      </w:r>
      <w:r w:rsidR="708E2C82">
        <w:rPr>
          <w:b w:val="0"/>
          <w:bCs w:val="0"/>
        </w:rPr>
        <w:t>Can portal messages be used to send letters/notices? Ex: cease review letter. Will portal message record suffice for "proof of service" for such messages?</w:t>
      </w:r>
    </w:p>
    <w:p w:rsidR="708E2C82" w:rsidP="1CCA898B" w:rsidRDefault="708E2C82" w14:paraId="16DD5B3F" w14:textId="117F9CDA">
      <w:pPr>
        <w:pStyle w:val="Normal"/>
      </w:pPr>
      <w:r w:rsidRPr="1CCA898B" w:rsidR="708E2C82">
        <w:rPr>
          <w:b w:val="1"/>
          <w:bCs w:val="1"/>
        </w:rPr>
        <w:t>Answer</w:t>
      </w:r>
      <w:r w:rsidR="708E2C82">
        <w:rPr>
          <w:b w:val="0"/>
          <w:bCs w:val="0"/>
        </w:rPr>
        <w:t>: The portal message is a bidirectional message between the RFA worker and applicant, it accepts free text messages only without any attachments.</w:t>
      </w:r>
    </w:p>
    <w:p w:rsidR="708E2C82" w:rsidP="1CCA898B" w:rsidRDefault="708E2C82" w14:paraId="562A2C57" w14:textId="344A37CC">
      <w:pPr>
        <w:pStyle w:val="Normal"/>
      </w:pPr>
      <w:r w:rsidR="708E2C82">
        <w:rPr>
          <w:b w:val="0"/>
          <w:bCs w:val="0"/>
        </w:rPr>
        <w:t xml:space="preserve"> </w:t>
      </w:r>
    </w:p>
    <w:p w:rsidR="708E2C82" w:rsidP="1CCA898B" w:rsidRDefault="708E2C82" w14:paraId="6E8FC574" w14:textId="15C1425A">
      <w:pPr>
        <w:pStyle w:val="Normal"/>
      </w:pPr>
      <w:r w:rsidRPr="1CCA898B" w:rsidR="708E2C82">
        <w:rPr>
          <w:b w:val="1"/>
          <w:bCs w:val="1"/>
        </w:rPr>
        <w:t>Question</w:t>
      </w:r>
      <w:r w:rsidRPr="1CCA898B" w:rsidR="07B1813C">
        <w:rPr>
          <w:b w:val="1"/>
          <w:bCs w:val="1"/>
        </w:rPr>
        <w:t xml:space="preserve"> from </w:t>
      </w:r>
      <w:r w:rsidRPr="1CCA898B" w:rsidR="07B1813C">
        <w:rPr>
          <w:b w:val="1"/>
          <w:bCs w:val="1"/>
        </w:rPr>
        <w:t>Elizabeth Amezcua</w:t>
      </w:r>
      <w:r w:rsidRPr="1CCA898B" w:rsidR="708E2C82">
        <w:rPr>
          <w:b w:val="1"/>
          <w:bCs w:val="1"/>
        </w:rPr>
        <w:t xml:space="preserve">: </w:t>
      </w:r>
      <w:r w:rsidR="708E2C82">
        <w:rPr>
          <w:b w:val="0"/>
          <w:bCs w:val="0"/>
        </w:rPr>
        <w:t>We have two different workers completing approval and completing background. Are we able to add both as assigned worker?</w:t>
      </w:r>
    </w:p>
    <w:p w:rsidR="708E2C82" w:rsidP="1CCA898B" w:rsidRDefault="708E2C82" w14:paraId="70496A22" w14:textId="0F555857">
      <w:pPr>
        <w:pStyle w:val="Normal"/>
      </w:pPr>
      <w:r w:rsidRPr="1CCA898B" w:rsidR="708E2C82">
        <w:rPr>
          <w:b w:val="1"/>
          <w:bCs w:val="1"/>
        </w:rPr>
        <w:t>Answer</w:t>
      </w:r>
      <w:r w:rsidR="708E2C82">
        <w:rPr>
          <w:b w:val="0"/>
          <w:bCs w:val="0"/>
        </w:rPr>
        <w:t xml:space="preserve">: Yes, you can add Primary and Secondary workers to an </w:t>
      </w:r>
      <w:r w:rsidR="708E2C82">
        <w:rPr>
          <w:b w:val="0"/>
          <w:bCs w:val="0"/>
        </w:rPr>
        <w:t>Application</w:t>
      </w:r>
      <w:r w:rsidR="708E2C82">
        <w:rPr>
          <w:b w:val="0"/>
          <w:bCs w:val="0"/>
        </w:rPr>
        <w:t>.</w:t>
      </w:r>
    </w:p>
    <w:p w:rsidR="708E2C82" w:rsidP="1CCA898B" w:rsidRDefault="708E2C82" w14:paraId="12E34AE4" w14:textId="33ADCF2F">
      <w:pPr>
        <w:pStyle w:val="Normal"/>
      </w:pPr>
      <w:r w:rsidR="708E2C82">
        <w:rPr>
          <w:b w:val="0"/>
          <w:bCs w:val="0"/>
        </w:rPr>
        <w:t xml:space="preserve"> </w:t>
      </w:r>
    </w:p>
    <w:p w:rsidR="708E2C82" w:rsidP="1CCA898B" w:rsidRDefault="708E2C82" w14:paraId="596533D7" w14:textId="713DF153">
      <w:pPr>
        <w:pStyle w:val="Normal"/>
      </w:pPr>
      <w:r w:rsidRPr="1CCA898B" w:rsidR="708E2C82">
        <w:rPr>
          <w:b w:val="1"/>
          <w:bCs w:val="1"/>
        </w:rPr>
        <w:t>Question</w:t>
      </w:r>
      <w:r w:rsidRPr="1CCA898B" w:rsidR="0BEA9E75">
        <w:rPr>
          <w:b w:val="1"/>
          <w:bCs w:val="1"/>
        </w:rPr>
        <w:t xml:space="preserve"> from Brian Giles</w:t>
      </w:r>
      <w:r w:rsidR="708E2C82">
        <w:rPr>
          <w:b w:val="0"/>
          <w:bCs w:val="0"/>
        </w:rPr>
        <w:t xml:space="preserve">: Is there a login history stored for applicants that workers </w:t>
      </w:r>
      <w:r w:rsidR="708E2C82">
        <w:rPr>
          <w:b w:val="0"/>
          <w:bCs w:val="0"/>
        </w:rPr>
        <w:t>are able to</w:t>
      </w:r>
      <w:r w:rsidR="708E2C82">
        <w:rPr>
          <w:b w:val="0"/>
          <w:bCs w:val="0"/>
        </w:rPr>
        <w:t xml:space="preserve"> view? </w:t>
      </w:r>
    </w:p>
    <w:p w:rsidR="708E2C82" w:rsidP="1CCA898B" w:rsidRDefault="708E2C82" w14:paraId="0B172A75" w14:textId="7EA7C333">
      <w:pPr>
        <w:pStyle w:val="Normal"/>
      </w:pPr>
      <w:r w:rsidRPr="1CCA898B" w:rsidR="708E2C82">
        <w:rPr>
          <w:b w:val="1"/>
          <w:bCs w:val="1"/>
        </w:rPr>
        <w:t>Answer</w:t>
      </w:r>
      <w:r w:rsidR="708E2C82">
        <w:rPr>
          <w:b w:val="0"/>
          <w:bCs w:val="0"/>
        </w:rPr>
        <w:t xml:space="preserve">: Yes, it is stored in the CARES application. </w:t>
      </w:r>
    </w:p>
    <w:p w:rsidR="708E2C82" w:rsidP="1CCA898B" w:rsidRDefault="708E2C82" w14:paraId="0A1B80FD" w14:textId="0764DD8F">
      <w:pPr>
        <w:pStyle w:val="Normal"/>
      </w:pPr>
      <w:r w:rsidR="708E2C82">
        <w:rPr>
          <w:b w:val="0"/>
          <w:bCs w:val="0"/>
        </w:rPr>
        <w:t xml:space="preserve"> </w:t>
      </w:r>
    </w:p>
    <w:p w:rsidR="708E2C82" w:rsidP="1CCA898B" w:rsidRDefault="708E2C82" w14:paraId="7D601584" w14:textId="4C519947">
      <w:pPr>
        <w:pStyle w:val="Normal"/>
      </w:pPr>
      <w:r w:rsidRPr="1CCA898B" w:rsidR="708E2C82">
        <w:rPr>
          <w:b w:val="1"/>
          <w:bCs w:val="1"/>
        </w:rPr>
        <w:t>Question</w:t>
      </w:r>
      <w:r w:rsidRPr="1CCA898B" w:rsidR="5C3C8702">
        <w:rPr>
          <w:b w:val="1"/>
          <w:bCs w:val="1"/>
        </w:rPr>
        <w:t xml:space="preserve"> from Tim Warner</w:t>
      </w:r>
      <w:r w:rsidR="708E2C82">
        <w:rPr>
          <w:b w:val="0"/>
          <w:bCs w:val="0"/>
        </w:rPr>
        <w:t>: Would case notes be put in the RF Contact tab</w:t>
      </w:r>
      <w:r w:rsidR="708E2C82">
        <w:rPr>
          <w:b w:val="0"/>
          <w:bCs w:val="0"/>
        </w:rPr>
        <w:t xml:space="preserve">?  </w:t>
      </w:r>
      <w:r w:rsidR="708E2C82">
        <w:rPr>
          <w:b w:val="0"/>
          <w:bCs w:val="0"/>
        </w:rPr>
        <w:t xml:space="preserve">I just realized I </w:t>
      </w:r>
      <w:r w:rsidR="708E2C82">
        <w:rPr>
          <w:b w:val="0"/>
          <w:bCs w:val="0"/>
        </w:rPr>
        <w:t>don't</w:t>
      </w:r>
      <w:r w:rsidR="708E2C82">
        <w:rPr>
          <w:b w:val="0"/>
          <w:bCs w:val="0"/>
        </w:rPr>
        <w:t xml:space="preserve"> see a case notes tab in CARES.</w:t>
      </w:r>
    </w:p>
    <w:p w:rsidR="708E2C82" w:rsidP="1CCA898B" w:rsidRDefault="708E2C82" w14:paraId="2409D714" w14:textId="19C28E4D">
      <w:pPr>
        <w:pStyle w:val="Normal"/>
      </w:pPr>
      <w:r w:rsidRPr="1CCA898B" w:rsidR="708E2C82">
        <w:rPr>
          <w:b w:val="1"/>
          <w:bCs w:val="1"/>
        </w:rPr>
        <w:t>Answer</w:t>
      </w:r>
      <w:r w:rsidR="708E2C82">
        <w:rPr>
          <w:b w:val="0"/>
          <w:bCs w:val="0"/>
        </w:rPr>
        <w:t>: Yes</w:t>
      </w:r>
    </w:p>
    <w:p w:rsidR="708E2C82" w:rsidP="1CCA898B" w:rsidRDefault="708E2C82" w14:paraId="48BE8831" w14:textId="326012C5">
      <w:pPr>
        <w:pStyle w:val="Normal"/>
      </w:pPr>
      <w:r w:rsidR="708E2C82">
        <w:rPr>
          <w:b w:val="0"/>
          <w:bCs w:val="0"/>
        </w:rPr>
        <w:t xml:space="preserve"> </w:t>
      </w:r>
    </w:p>
    <w:p w:rsidR="708E2C82" w:rsidP="1CCA898B" w:rsidRDefault="708E2C82" w14:paraId="6C841BDD" w14:textId="199F9AEF">
      <w:pPr>
        <w:pStyle w:val="Normal"/>
      </w:pPr>
      <w:r w:rsidRPr="1CCA898B" w:rsidR="708E2C82">
        <w:rPr>
          <w:b w:val="1"/>
          <w:bCs w:val="1"/>
        </w:rPr>
        <w:t>Question</w:t>
      </w:r>
      <w:r w:rsidRPr="1CCA898B" w:rsidR="5460D4D2">
        <w:rPr>
          <w:b w:val="1"/>
          <w:bCs w:val="1"/>
        </w:rPr>
        <w:t xml:space="preserve"> from Ruth Lewis</w:t>
      </w:r>
      <w:r w:rsidR="708E2C82">
        <w:rPr>
          <w:b w:val="0"/>
          <w:bCs w:val="0"/>
        </w:rPr>
        <w:t>: When applicants complete online training, there are certificates that need to be uploaded. Where can these certificates be uploaded into CARES?</w:t>
      </w:r>
    </w:p>
    <w:p w:rsidR="708E2C82" w:rsidP="1CCA898B" w:rsidRDefault="708E2C82" w14:paraId="3E248E3B" w14:textId="6C15FE32">
      <w:pPr>
        <w:pStyle w:val="Normal"/>
      </w:pPr>
      <w:r w:rsidRPr="1CCA898B" w:rsidR="708E2C82">
        <w:rPr>
          <w:b w:val="1"/>
          <w:bCs w:val="1"/>
        </w:rPr>
        <w:t>Answer</w:t>
      </w:r>
      <w:r w:rsidR="708E2C82">
        <w:rPr>
          <w:b w:val="0"/>
          <w:bCs w:val="0"/>
        </w:rPr>
        <w:t>: We have document upload functionality available from the Portal</w:t>
      </w:r>
    </w:p>
    <w:p w:rsidR="708E2C82" w:rsidP="1CCA898B" w:rsidRDefault="708E2C82" w14:paraId="3C5E7FEA" w14:textId="6553EB06">
      <w:pPr>
        <w:pStyle w:val="Normal"/>
      </w:pPr>
      <w:r w:rsidR="708E2C82">
        <w:rPr>
          <w:b w:val="0"/>
          <w:bCs w:val="0"/>
        </w:rPr>
        <w:t xml:space="preserve"> </w:t>
      </w:r>
    </w:p>
    <w:p w:rsidR="708E2C82" w:rsidP="1CCA898B" w:rsidRDefault="708E2C82" w14:paraId="09A845A8" w14:textId="629CEA50">
      <w:pPr>
        <w:pStyle w:val="Normal"/>
      </w:pPr>
      <w:r w:rsidRPr="1CCA898B" w:rsidR="708E2C82">
        <w:rPr>
          <w:b w:val="1"/>
          <w:bCs w:val="1"/>
        </w:rPr>
        <w:t>Question</w:t>
      </w:r>
      <w:r w:rsidRPr="1CCA898B" w:rsidR="103B1D40">
        <w:rPr>
          <w:b w:val="1"/>
          <w:bCs w:val="1"/>
        </w:rPr>
        <w:t xml:space="preserve"> from Lorna Baker</w:t>
      </w:r>
      <w:r w:rsidR="708E2C82">
        <w:rPr>
          <w:b w:val="0"/>
          <w:bCs w:val="0"/>
        </w:rPr>
        <w:t>: Can tasks be created for an RFA Home once approved?</w:t>
      </w:r>
    </w:p>
    <w:p w:rsidR="708E2C82" w:rsidP="1CCA898B" w:rsidRDefault="708E2C82" w14:paraId="412CDF48" w14:textId="4ECADA59">
      <w:pPr>
        <w:pStyle w:val="Normal"/>
      </w:pPr>
      <w:r w:rsidRPr="1CCA898B" w:rsidR="708E2C82">
        <w:rPr>
          <w:b w:val="1"/>
          <w:bCs w:val="1"/>
        </w:rPr>
        <w:t>Answer</w:t>
      </w:r>
      <w:r w:rsidR="708E2C82">
        <w:rPr>
          <w:b w:val="0"/>
          <w:bCs w:val="0"/>
        </w:rPr>
        <w:t>: Yes</w:t>
      </w:r>
    </w:p>
    <w:p w:rsidR="708E2C82" w:rsidP="1CCA898B" w:rsidRDefault="708E2C82" w14:paraId="61DF8B33" w14:textId="054FFB3F">
      <w:pPr>
        <w:pStyle w:val="Normal"/>
      </w:pPr>
      <w:r w:rsidR="708E2C82">
        <w:rPr>
          <w:b w:val="0"/>
          <w:bCs w:val="0"/>
        </w:rPr>
        <w:t xml:space="preserve"> </w:t>
      </w:r>
    </w:p>
    <w:p w:rsidR="708E2C82" w:rsidP="1CCA898B" w:rsidRDefault="708E2C82" w14:paraId="7DE6ACCD" w14:textId="6D60F885">
      <w:pPr>
        <w:pStyle w:val="Normal"/>
      </w:pPr>
      <w:r w:rsidRPr="1CCA898B" w:rsidR="708E2C82">
        <w:rPr>
          <w:b w:val="1"/>
          <w:bCs w:val="1"/>
        </w:rPr>
        <w:t>Question</w:t>
      </w:r>
      <w:r w:rsidRPr="1CCA898B" w:rsidR="4B39FC5B">
        <w:rPr>
          <w:b w:val="1"/>
          <w:bCs w:val="1"/>
        </w:rPr>
        <w:t xml:space="preserve"> from </w:t>
      </w:r>
      <w:r w:rsidRPr="1CCA898B" w:rsidR="4B39FC5B">
        <w:rPr>
          <w:b w:val="1"/>
          <w:bCs w:val="1"/>
        </w:rPr>
        <w:t>Lori Hansen</w:t>
      </w:r>
      <w:r w:rsidRPr="1CCA898B" w:rsidR="708E2C82">
        <w:rPr>
          <w:b w:val="1"/>
          <w:bCs w:val="1"/>
        </w:rPr>
        <w:t>:</w:t>
      </w:r>
      <w:r w:rsidR="708E2C82">
        <w:rPr>
          <w:b w:val="0"/>
          <w:bCs w:val="0"/>
        </w:rPr>
        <w:t xml:space="preserve"> Does the system prompt applicants to enter at least two references?</w:t>
      </w:r>
    </w:p>
    <w:p w:rsidR="708E2C82" w:rsidP="1CCA898B" w:rsidRDefault="708E2C82" w14:paraId="04246C06" w14:textId="03B2EA2F">
      <w:pPr>
        <w:pStyle w:val="Normal"/>
      </w:pPr>
      <w:r w:rsidRPr="1CCA898B" w:rsidR="708E2C82">
        <w:rPr>
          <w:b w:val="1"/>
          <w:bCs w:val="1"/>
        </w:rPr>
        <w:t>Answer</w:t>
      </w:r>
      <w:r w:rsidR="708E2C82">
        <w:rPr>
          <w:b w:val="0"/>
          <w:bCs w:val="0"/>
        </w:rPr>
        <w:t xml:space="preserve">: An applicant can </w:t>
      </w:r>
      <w:r w:rsidR="708E2C82">
        <w:rPr>
          <w:b w:val="0"/>
          <w:bCs w:val="0"/>
        </w:rPr>
        <w:t>submit</w:t>
      </w:r>
      <w:r w:rsidR="708E2C82">
        <w:rPr>
          <w:b w:val="0"/>
          <w:bCs w:val="0"/>
        </w:rPr>
        <w:t xml:space="preserve"> the RFA application without entering the references details, it is not </w:t>
      </w:r>
      <w:r w:rsidR="708E2C82">
        <w:rPr>
          <w:b w:val="0"/>
          <w:bCs w:val="0"/>
        </w:rPr>
        <w:t>required</w:t>
      </w:r>
      <w:r w:rsidR="708E2C82">
        <w:rPr>
          <w:b w:val="0"/>
          <w:bCs w:val="0"/>
        </w:rPr>
        <w:t xml:space="preserve"> in Portal. However there </w:t>
      </w:r>
      <w:r w:rsidR="708E2C82">
        <w:rPr>
          <w:b w:val="0"/>
          <w:bCs w:val="0"/>
        </w:rPr>
        <w:t>has to</w:t>
      </w:r>
      <w:r w:rsidR="708E2C82">
        <w:rPr>
          <w:b w:val="0"/>
          <w:bCs w:val="0"/>
        </w:rPr>
        <w:t xml:space="preserve"> be at least 2 references documented in the application before it can be approved. if the applicant </w:t>
      </w:r>
      <w:r w:rsidR="708E2C82">
        <w:rPr>
          <w:b w:val="0"/>
          <w:bCs w:val="0"/>
        </w:rPr>
        <w:t>is not able to</w:t>
      </w:r>
      <w:r w:rsidR="708E2C82">
        <w:rPr>
          <w:b w:val="0"/>
          <w:bCs w:val="0"/>
        </w:rPr>
        <w:t xml:space="preserve"> provide the details before </w:t>
      </w:r>
      <w:r w:rsidR="708E2C82">
        <w:rPr>
          <w:b w:val="0"/>
          <w:bCs w:val="0"/>
        </w:rPr>
        <w:t>submitting</w:t>
      </w:r>
      <w:r w:rsidR="708E2C82">
        <w:rPr>
          <w:b w:val="0"/>
          <w:bCs w:val="0"/>
        </w:rPr>
        <w:t xml:space="preserve"> the </w:t>
      </w:r>
      <w:r w:rsidR="708E2C82">
        <w:rPr>
          <w:b w:val="0"/>
          <w:bCs w:val="0"/>
        </w:rPr>
        <w:t>application</w:t>
      </w:r>
      <w:r w:rsidR="708E2C82">
        <w:rPr>
          <w:b w:val="0"/>
          <w:bCs w:val="0"/>
        </w:rPr>
        <w:t xml:space="preserve"> then the RFA worker will reach out to the applicant to collect these details before the application can be approved.</w:t>
      </w:r>
    </w:p>
    <w:p w:rsidR="708E2C82" w:rsidP="1CCA898B" w:rsidRDefault="708E2C82" w14:paraId="291E0ABF" w14:textId="6408D0DA">
      <w:pPr>
        <w:pStyle w:val="Normal"/>
      </w:pPr>
      <w:r w:rsidR="708E2C82">
        <w:rPr>
          <w:b w:val="0"/>
          <w:bCs w:val="0"/>
        </w:rPr>
        <w:t xml:space="preserve"> </w:t>
      </w:r>
    </w:p>
    <w:p w:rsidR="708E2C82" w:rsidP="1CCA898B" w:rsidRDefault="708E2C82" w14:paraId="129DC98D" w14:textId="33B64B05">
      <w:pPr>
        <w:pStyle w:val="Normal"/>
      </w:pPr>
      <w:r w:rsidRPr="1CCA898B" w:rsidR="708E2C82">
        <w:rPr>
          <w:b w:val="1"/>
          <w:bCs w:val="1"/>
        </w:rPr>
        <w:t>Question</w:t>
      </w:r>
      <w:r w:rsidRPr="1CCA898B" w:rsidR="29438764">
        <w:rPr>
          <w:b w:val="1"/>
          <w:bCs w:val="1"/>
        </w:rPr>
        <w:t xml:space="preserve"> from Brian Giles</w:t>
      </w:r>
      <w:r w:rsidR="708E2C82">
        <w:rPr>
          <w:b w:val="0"/>
          <w:bCs w:val="0"/>
        </w:rPr>
        <w:t xml:space="preserve">: Does the "Have Placement" box check automatically if an Emergency Placement was processed by the child's social worker? </w:t>
      </w:r>
    </w:p>
    <w:p w:rsidR="708E2C82" w:rsidP="1CCA898B" w:rsidRDefault="708E2C82" w14:paraId="1DDE3A8F" w14:textId="60ACB74D">
      <w:pPr>
        <w:pStyle w:val="Normal"/>
      </w:pPr>
      <w:r w:rsidRPr="1CCA898B" w:rsidR="708E2C82">
        <w:rPr>
          <w:b w:val="1"/>
          <w:bCs w:val="1"/>
        </w:rPr>
        <w:t>Answer</w:t>
      </w:r>
      <w:r w:rsidR="708E2C82">
        <w:rPr>
          <w:b w:val="0"/>
          <w:bCs w:val="0"/>
        </w:rPr>
        <w:t>: Jeff answered verbally (Check transcript for summary)</w:t>
      </w:r>
    </w:p>
    <w:p w:rsidR="708E2C82" w:rsidP="1CCA898B" w:rsidRDefault="708E2C82" w14:paraId="312CBD94" w14:textId="1D774A55">
      <w:pPr>
        <w:pStyle w:val="Normal"/>
      </w:pPr>
      <w:r w:rsidR="708E2C82">
        <w:rPr>
          <w:b w:val="0"/>
          <w:bCs w:val="0"/>
        </w:rPr>
        <w:t xml:space="preserve"> </w:t>
      </w:r>
    </w:p>
    <w:p w:rsidR="708E2C82" w:rsidP="1CCA898B" w:rsidRDefault="708E2C82" w14:paraId="06290928" w14:textId="2CB108CF">
      <w:pPr>
        <w:pStyle w:val="Normal"/>
      </w:pPr>
      <w:r w:rsidRPr="1CCA898B" w:rsidR="708E2C82">
        <w:rPr>
          <w:b w:val="1"/>
          <w:bCs w:val="1"/>
        </w:rPr>
        <w:t>Question</w:t>
      </w:r>
      <w:r w:rsidRPr="1CCA898B" w:rsidR="4A866A8B">
        <w:rPr>
          <w:b w:val="1"/>
          <w:bCs w:val="1"/>
        </w:rPr>
        <w:t xml:space="preserve"> from </w:t>
      </w:r>
      <w:r w:rsidRPr="1CCA898B" w:rsidR="4A866A8B">
        <w:rPr>
          <w:b w:val="1"/>
          <w:bCs w:val="1"/>
        </w:rPr>
        <w:t>Elizabeth Amezcua</w:t>
      </w:r>
      <w:r w:rsidRPr="1CCA898B" w:rsidR="708E2C82">
        <w:rPr>
          <w:b w:val="1"/>
          <w:bCs w:val="1"/>
        </w:rPr>
        <w:t>:</w:t>
      </w:r>
      <w:r w:rsidR="708E2C82">
        <w:rPr>
          <w:b w:val="0"/>
          <w:bCs w:val="0"/>
        </w:rPr>
        <w:t xml:space="preserve"> Is the only way to get those apps in the Queue when the applicants complete the application? For homes with placement, we normally get the referral from the </w:t>
      </w:r>
      <w:r w:rsidR="708E2C82">
        <w:rPr>
          <w:b w:val="0"/>
          <w:bCs w:val="0"/>
        </w:rPr>
        <w:t>region</w:t>
      </w:r>
      <w:r w:rsidR="708E2C82">
        <w:rPr>
          <w:b w:val="0"/>
          <w:bCs w:val="0"/>
        </w:rPr>
        <w:t xml:space="preserve"> and we start the intake in BINTI and that would notify the applicant to complete the application. Would it not work that way anymore?</w:t>
      </w:r>
    </w:p>
    <w:p w:rsidR="708E2C82" w:rsidP="1CCA898B" w:rsidRDefault="708E2C82" w14:paraId="31EE0E19" w14:textId="733880F3">
      <w:pPr>
        <w:pStyle w:val="Normal"/>
      </w:pPr>
      <w:r w:rsidRPr="1CCA898B" w:rsidR="708E2C82">
        <w:rPr>
          <w:b w:val="1"/>
          <w:bCs w:val="1"/>
        </w:rPr>
        <w:t>Answer</w:t>
      </w:r>
      <w:r w:rsidR="708E2C82">
        <w:rPr>
          <w:b w:val="0"/>
          <w:bCs w:val="0"/>
        </w:rPr>
        <w:t xml:space="preserve">: Jeff answered verbally </w:t>
      </w:r>
      <w:r w:rsidRPr="1CCA898B" w:rsidR="708E2C82">
        <w:rPr>
          <w:b w:val="0"/>
          <w:bCs w:val="0"/>
          <w:highlight w:val="yellow"/>
        </w:rPr>
        <w:t>(check transcript for summary)</w:t>
      </w:r>
    </w:p>
    <w:p w:rsidR="708E2C82" w:rsidP="1CCA898B" w:rsidRDefault="708E2C82" w14:paraId="7D4A6071" w14:textId="255862C2">
      <w:pPr>
        <w:pStyle w:val="Normal"/>
      </w:pPr>
      <w:r w:rsidR="708E2C82">
        <w:rPr>
          <w:b w:val="0"/>
          <w:bCs w:val="0"/>
        </w:rPr>
        <w:t xml:space="preserve"> </w:t>
      </w:r>
    </w:p>
    <w:p w:rsidR="708E2C82" w:rsidP="1CCA898B" w:rsidRDefault="708E2C82" w14:paraId="503F7901" w14:textId="73A10782">
      <w:pPr>
        <w:pStyle w:val="Normal"/>
      </w:pPr>
      <w:r w:rsidRPr="1CCA898B" w:rsidR="708E2C82">
        <w:rPr>
          <w:b w:val="1"/>
          <w:bCs w:val="1"/>
        </w:rPr>
        <w:t>Question</w:t>
      </w:r>
      <w:r w:rsidRPr="1CCA898B" w:rsidR="6392A040">
        <w:rPr>
          <w:b w:val="1"/>
          <w:bCs w:val="1"/>
        </w:rPr>
        <w:t xml:space="preserve"> from </w:t>
      </w:r>
      <w:r w:rsidRPr="1CCA898B" w:rsidR="6392A040">
        <w:rPr>
          <w:b w:val="1"/>
          <w:bCs w:val="1"/>
        </w:rPr>
        <w:t>Colleen Meydenbauer</w:t>
      </w:r>
      <w:r w:rsidRPr="1CCA898B" w:rsidR="708E2C82">
        <w:rPr>
          <w:b w:val="1"/>
          <w:bCs w:val="1"/>
        </w:rPr>
        <w:t xml:space="preserve">: </w:t>
      </w:r>
      <w:r w:rsidR="708E2C82">
        <w:rPr>
          <w:b w:val="0"/>
          <w:bCs w:val="0"/>
        </w:rPr>
        <w:t>Once the county staff accepts the application is the application data provided the applicant become read-only in their Portal?</w:t>
      </w:r>
    </w:p>
    <w:p w:rsidR="708E2C82" w:rsidP="1CCA898B" w:rsidRDefault="708E2C82" w14:paraId="5838F78D" w14:textId="3E463F18">
      <w:pPr>
        <w:pStyle w:val="Normal"/>
      </w:pPr>
      <w:r w:rsidRPr="1CCA898B" w:rsidR="708E2C82">
        <w:rPr>
          <w:b w:val="1"/>
          <w:bCs w:val="1"/>
        </w:rPr>
        <w:t>Answer</w:t>
      </w:r>
      <w:r w:rsidR="708E2C82">
        <w:rPr>
          <w:b w:val="0"/>
          <w:bCs w:val="0"/>
        </w:rPr>
        <w:t>: Yes</w:t>
      </w:r>
    </w:p>
    <w:p w:rsidR="708E2C82" w:rsidP="1CCA898B" w:rsidRDefault="708E2C82" w14:paraId="40BBD308" w14:textId="5FB99448">
      <w:pPr>
        <w:pStyle w:val="Normal"/>
      </w:pPr>
      <w:r w:rsidR="708E2C82">
        <w:rPr>
          <w:b w:val="0"/>
          <w:bCs w:val="0"/>
        </w:rPr>
        <w:t xml:space="preserve"> </w:t>
      </w:r>
    </w:p>
    <w:p w:rsidR="708E2C82" w:rsidP="1CCA898B" w:rsidRDefault="708E2C82" w14:paraId="27E592CE" w14:textId="4D1766E1">
      <w:pPr>
        <w:pStyle w:val="Normal"/>
      </w:pPr>
      <w:r w:rsidRPr="1CCA898B" w:rsidR="708E2C82">
        <w:rPr>
          <w:b w:val="1"/>
          <w:bCs w:val="1"/>
        </w:rPr>
        <w:t>Question</w:t>
      </w:r>
      <w:r w:rsidRPr="1CCA898B" w:rsidR="41664231">
        <w:rPr>
          <w:b w:val="1"/>
          <w:bCs w:val="1"/>
        </w:rPr>
        <w:t xml:space="preserve"> from </w:t>
      </w:r>
      <w:r w:rsidRPr="1CCA898B" w:rsidR="41664231">
        <w:rPr>
          <w:b w:val="1"/>
          <w:bCs w:val="1"/>
        </w:rPr>
        <w:t>Gabriela Lazos-Johnson</w:t>
      </w:r>
      <w:r w:rsidRPr="1CCA898B" w:rsidR="708E2C82">
        <w:rPr>
          <w:b w:val="1"/>
          <w:bCs w:val="1"/>
        </w:rPr>
        <w:t>:</w:t>
      </w:r>
      <w:r w:rsidR="708E2C82">
        <w:rPr>
          <w:b w:val="0"/>
          <w:bCs w:val="0"/>
        </w:rPr>
        <w:t xml:space="preserve"> Will the application information be auto populated to a doc- RFA 01</w:t>
      </w:r>
    </w:p>
    <w:p w:rsidR="708E2C82" w:rsidP="1CCA898B" w:rsidRDefault="708E2C82" w14:paraId="13923FEB" w14:textId="0C187F10">
      <w:pPr>
        <w:pStyle w:val="Normal"/>
      </w:pPr>
      <w:r w:rsidRPr="1CCA898B" w:rsidR="708E2C82">
        <w:rPr>
          <w:b w:val="1"/>
          <w:bCs w:val="1"/>
        </w:rPr>
        <w:t>Answer</w:t>
      </w:r>
      <w:r w:rsidR="708E2C82">
        <w:rPr>
          <w:b w:val="0"/>
          <w:bCs w:val="0"/>
        </w:rPr>
        <w:t>: Yes, CWS-CARES will be able to generate a RFA 01A form with auto-populated information.</w:t>
      </w:r>
    </w:p>
    <w:p w:rsidR="708E2C82" w:rsidP="1CCA898B" w:rsidRDefault="708E2C82" w14:paraId="5CFF6243" w14:textId="65D3EF4C">
      <w:pPr>
        <w:pStyle w:val="Normal"/>
      </w:pPr>
      <w:r w:rsidR="708E2C82">
        <w:rPr>
          <w:b w:val="0"/>
          <w:bCs w:val="0"/>
        </w:rPr>
        <w:t xml:space="preserve"> </w:t>
      </w:r>
    </w:p>
    <w:p w:rsidR="708E2C82" w:rsidP="1CCA898B" w:rsidRDefault="708E2C82" w14:paraId="343A2713" w14:textId="5F59A75B">
      <w:pPr>
        <w:pStyle w:val="Normal"/>
        <w:rPr>
          <w:b w:val="0"/>
          <w:bCs w:val="0"/>
        </w:rPr>
      </w:pPr>
      <w:r w:rsidRPr="1CCA898B" w:rsidR="708E2C82">
        <w:rPr>
          <w:b w:val="1"/>
          <w:bCs w:val="1"/>
        </w:rPr>
        <w:t>Question</w:t>
      </w:r>
      <w:r w:rsidRPr="1CCA898B" w:rsidR="5AD72EBB">
        <w:rPr>
          <w:b w:val="1"/>
          <w:bCs w:val="1"/>
        </w:rPr>
        <w:t xml:space="preserve"> from </w:t>
      </w:r>
      <w:r w:rsidRPr="1CCA898B" w:rsidR="5AD72EBB">
        <w:rPr>
          <w:b w:val="1"/>
          <w:bCs w:val="1"/>
        </w:rPr>
        <w:t>Sandra Moreno</w:t>
      </w:r>
      <w:r w:rsidRPr="1CCA898B" w:rsidR="708E2C82">
        <w:rPr>
          <w:b w:val="1"/>
          <w:bCs w:val="1"/>
        </w:rPr>
        <w:t>:</w:t>
      </w:r>
      <w:r w:rsidR="708E2C82">
        <w:rPr>
          <w:b w:val="0"/>
          <w:bCs w:val="0"/>
        </w:rPr>
        <w:t xml:space="preserve"> Could there be a selection </w:t>
      </w:r>
      <w:r w:rsidR="708E2C82">
        <w:rPr>
          <w:b w:val="0"/>
          <w:bCs w:val="0"/>
        </w:rPr>
        <w:t>stating</w:t>
      </w:r>
      <w:r w:rsidR="708E2C82">
        <w:rPr>
          <w:b w:val="0"/>
          <w:bCs w:val="0"/>
        </w:rPr>
        <w:t xml:space="preserve"> I understand 2 references are needed and will provide </w:t>
      </w:r>
      <w:r w:rsidR="708E2C82">
        <w:rPr>
          <w:b w:val="0"/>
          <w:bCs w:val="0"/>
        </w:rPr>
        <w:t>at a later time</w:t>
      </w:r>
      <w:r w:rsidR="708E2C82">
        <w:rPr>
          <w:b w:val="0"/>
          <w:bCs w:val="0"/>
        </w:rPr>
        <w:t xml:space="preserve">. </w:t>
      </w:r>
    </w:p>
    <w:p w:rsidR="708E2C82" w:rsidP="1CCA898B" w:rsidRDefault="708E2C82" w14:paraId="403B96F1" w14:textId="5D16BAB3">
      <w:pPr>
        <w:pStyle w:val="Normal"/>
      </w:pPr>
      <w:r w:rsidRPr="1CCA898B" w:rsidR="708E2C82">
        <w:rPr>
          <w:b w:val="1"/>
          <w:bCs w:val="1"/>
        </w:rPr>
        <w:t>Answer</w:t>
      </w:r>
      <w:r w:rsidR="708E2C82">
        <w:rPr>
          <w:b w:val="0"/>
          <w:bCs w:val="0"/>
        </w:rPr>
        <w:t>: Thank you for your feedback, Sandra. We appreciate the suggestion and will bring it back to the team for consideration as a future enhancement.</w:t>
      </w:r>
    </w:p>
    <w:p w:rsidR="708E2C82" w:rsidP="1CCA898B" w:rsidRDefault="708E2C82" w14:paraId="0982418E" w14:textId="35D6435C">
      <w:pPr>
        <w:pStyle w:val="Normal"/>
      </w:pPr>
      <w:r w:rsidR="708E2C82">
        <w:rPr>
          <w:b w:val="0"/>
          <w:bCs w:val="0"/>
        </w:rPr>
        <w:t xml:space="preserve"> </w:t>
      </w:r>
    </w:p>
    <w:p w:rsidR="708E2C82" w:rsidP="1CCA898B" w:rsidRDefault="708E2C82" w14:paraId="29DCA7B4" w14:textId="56B76D4B">
      <w:pPr>
        <w:pStyle w:val="Normal"/>
      </w:pPr>
      <w:r w:rsidRPr="1CCA898B" w:rsidR="708E2C82">
        <w:rPr>
          <w:b w:val="1"/>
          <w:bCs w:val="1"/>
        </w:rPr>
        <w:t>Question</w:t>
      </w:r>
      <w:r w:rsidRPr="1CCA898B" w:rsidR="3A8FA9A5">
        <w:rPr>
          <w:b w:val="1"/>
          <w:bCs w:val="1"/>
        </w:rPr>
        <w:t xml:space="preserve"> from </w:t>
      </w:r>
      <w:r w:rsidRPr="1CCA898B" w:rsidR="3A8FA9A5">
        <w:rPr>
          <w:b w:val="1"/>
          <w:bCs w:val="1"/>
        </w:rPr>
        <w:t>Colleen</w:t>
      </w:r>
      <w:r w:rsidRPr="1CCA898B" w:rsidR="3A8FA9A5">
        <w:rPr>
          <w:b w:val="1"/>
          <w:bCs w:val="1"/>
        </w:rPr>
        <w:t xml:space="preserve"> Meyd</w:t>
      </w:r>
      <w:r w:rsidRPr="1CCA898B" w:rsidR="3A8FA9A5">
        <w:rPr>
          <w:b w:val="1"/>
          <w:bCs w:val="1"/>
        </w:rPr>
        <w:t>enbauer</w:t>
      </w:r>
      <w:r w:rsidRPr="1CCA898B" w:rsidR="708E2C82">
        <w:rPr>
          <w:b w:val="1"/>
          <w:bCs w:val="1"/>
        </w:rPr>
        <w:t xml:space="preserve">: </w:t>
      </w:r>
      <w:r w:rsidR="708E2C82">
        <w:rPr>
          <w:b w:val="0"/>
          <w:bCs w:val="0"/>
        </w:rPr>
        <w:t xml:space="preserve">Like </w:t>
      </w:r>
      <w:r w:rsidR="708E2C82">
        <w:rPr>
          <w:b w:val="0"/>
          <w:bCs w:val="0"/>
        </w:rPr>
        <w:t>don't</w:t>
      </w:r>
      <w:r w:rsidR="708E2C82">
        <w:rPr>
          <w:b w:val="0"/>
          <w:bCs w:val="0"/>
        </w:rPr>
        <w:t xml:space="preserve"> background checks sometimes start before an RFA social worker is assigned? </w:t>
      </w:r>
    </w:p>
    <w:p w:rsidR="708E2C82" w:rsidP="1CCA898B" w:rsidRDefault="708E2C82" w14:paraId="5987A8BE" w14:textId="2B25D00E">
      <w:pPr>
        <w:pStyle w:val="Normal"/>
      </w:pPr>
      <w:r w:rsidRPr="1CCA898B" w:rsidR="708E2C82">
        <w:rPr>
          <w:b w:val="1"/>
          <w:bCs w:val="1"/>
        </w:rPr>
        <w:t>Answer</w:t>
      </w:r>
      <w:r w:rsidR="708E2C82">
        <w:rPr>
          <w:b w:val="0"/>
          <w:bCs w:val="0"/>
        </w:rPr>
        <w:t>: This can still be documented before a Worker is assigned</w:t>
      </w:r>
    </w:p>
    <w:p w:rsidR="708E2C82" w:rsidP="1CCA898B" w:rsidRDefault="708E2C82" w14:paraId="35390803" w14:textId="3411E5B4">
      <w:pPr>
        <w:pStyle w:val="Normal"/>
      </w:pPr>
      <w:r w:rsidR="708E2C82">
        <w:rPr>
          <w:b w:val="0"/>
          <w:bCs w:val="0"/>
        </w:rPr>
        <w:t xml:space="preserve"> </w:t>
      </w:r>
    </w:p>
    <w:p w:rsidR="708E2C82" w:rsidP="1CCA898B" w:rsidRDefault="708E2C82" w14:paraId="4EB8ECA9" w14:textId="3A9C70DC">
      <w:pPr>
        <w:pStyle w:val="Normal"/>
        <w:rPr>
          <w:b w:val="1"/>
          <w:bCs w:val="1"/>
        </w:rPr>
      </w:pPr>
      <w:r w:rsidRPr="1CCA898B" w:rsidR="708E2C82">
        <w:rPr>
          <w:b w:val="1"/>
          <w:bCs w:val="1"/>
        </w:rPr>
        <w:t>Question</w:t>
      </w:r>
      <w:r w:rsidRPr="1CCA898B" w:rsidR="4DF2E622">
        <w:rPr>
          <w:b w:val="1"/>
          <w:bCs w:val="1"/>
        </w:rPr>
        <w:t xml:space="preserve"> from Christina Smith</w:t>
      </w:r>
      <w:r w:rsidR="708E2C82">
        <w:rPr>
          <w:b w:val="0"/>
          <w:bCs w:val="0"/>
        </w:rPr>
        <w:t>: In Ventura County, we use Binti and we do not need to add a clerical person, they already have access</w:t>
      </w:r>
    </w:p>
    <w:p w:rsidR="708E2C82" w:rsidP="1CCA898B" w:rsidRDefault="708E2C82" w14:paraId="4ADDFDA6" w14:textId="5019F4EB">
      <w:pPr>
        <w:pStyle w:val="Normal"/>
      </w:pPr>
      <w:r w:rsidRPr="1CCA898B" w:rsidR="708E2C82">
        <w:rPr>
          <w:b w:val="1"/>
          <w:bCs w:val="1"/>
        </w:rPr>
        <w:t>Answer</w:t>
      </w:r>
      <w:r w:rsidR="708E2C82">
        <w:rPr>
          <w:b w:val="0"/>
          <w:bCs w:val="0"/>
        </w:rPr>
        <w:t xml:space="preserve">: </w:t>
      </w:r>
      <w:r w:rsidRPr="1CCA898B" w:rsidR="708E2C82">
        <w:rPr>
          <w:b w:val="0"/>
          <w:bCs w:val="0"/>
          <w:highlight w:val="yellow"/>
        </w:rPr>
        <w:t>NEED ANSWER</w:t>
      </w:r>
    </w:p>
    <w:p w:rsidR="708E2C82" w:rsidP="1CCA898B" w:rsidRDefault="708E2C82" w14:paraId="0DCD911B" w14:textId="701870E7">
      <w:pPr>
        <w:pStyle w:val="Normal"/>
      </w:pPr>
      <w:r w:rsidR="708E2C82">
        <w:rPr>
          <w:b w:val="0"/>
          <w:bCs w:val="0"/>
        </w:rPr>
        <w:t xml:space="preserve"> </w:t>
      </w:r>
    </w:p>
    <w:p w:rsidR="708E2C82" w:rsidP="1CCA898B" w:rsidRDefault="708E2C82" w14:paraId="7CAB7148" w14:textId="11AAAF5B">
      <w:pPr>
        <w:pStyle w:val="Normal"/>
      </w:pPr>
      <w:r w:rsidRPr="1CCA898B" w:rsidR="708E2C82">
        <w:rPr>
          <w:b w:val="1"/>
          <w:bCs w:val="1"/>
        </w:rPr>
        <w:t>Question</w:t>
      </w:r>
      <w:r w:rsidRPr="1CCA898B" w:rsidR="6BC1CEBF">
        <w:rPr>
          <w:b w:val="1"/>
          <w:bCs w:val="1"/>
        </w:rPr>
        <w:t xml:space="preserve"> fr</w:t>
      </w:r>
      <w:r w:rsidRPr="1CCA898B" w:rsidR="6BC1CEBF">
        <w:rPr>
          <w:b w:val="1"/>
          <w:bCs w:val="1"/>
        </w:rPr>
        <w:t xml:space="preserve">om </w:t>
      </w:r>
      <w:r w:rsidRPr="1CCA898B" w:rsidR="6BC1CEBF">
        <w:rPr>
          <w:b w:val="1"/>
          <w:bCs w:val="1"/>
        </w:rPr>
        <w:t>Emily Buckley</w:t>
      </w:r>
      <w:r w:rsidRPr="1CCA898B" w:rsidR="708E2C82">
        <w:rPr>
          <w:b w:val="1"/>
          <w:bCs w:val="1"/>
        </w:rPr>
        <w:t>:</w:t>
      </w:r>
      <w:r w:rsidR="708E2C82">
        <w:rPr>
          <w:b w:val="0"/>
          <w:bCs w:val="0"/>
        </w:rPr>
        <w:t xml:space="preserve"> Perhaps I am misunderstanding... does clerical staff not have access to all applications/homes in CARES as a standard part of their CARES accounts? Currently, clerical staff does a lot of work in adding information for our Social Workers, uploading documents, making case notes, pulling stats, viewing/editing information for the homes. </w:t>
      </w:r>
    </w:p>
    <w:p w:rsidR="708E2C82" w:rsidP="1CCA898B" w:rsidRDefault="708E2C82" w14:paraId="4F6F9558" w14:textId="568174E9">
      <w:pPr>
        <w:pStyle w:val="Normal"/>
        <w:rPr>
          <w:b w:val="0"/>
          <w:bCs w:val="0"/>
          <w:color w:val="595959" w:themeColor="text1" w:themeTint="A6" w:themeShade="FF"/>
        </w:rPr>
      </w:pPr>
      <w:r w:rsidRPr="1CCA898B" w:rsidR="708E2C82">
        <w:rPr>
          <w:b w:val="1"/>
          <w:bCs w:val="1"/>
          <w:color w:val="595959" w:themeColor="text1" w:themeTint="A6" w:themeShade="FF"/>
        </w:rPr>
        <w:t>Follow up comment</w:t>
      </w:r>
      <w:r w:rsidRPr="1CCA898B" w:rsidR="4E5F6EA3">
        <w:rPr>
          <w:b w:val="1"/>
          <w:bCs w:val="1"/>
          <w:color w:val="595959" w:themeColor="text1" w:themeTint="A6" w:themeShade="FF"/>
        </w:rPr>
        <w:t xml:space="preserve"> fr</w:t>
      </w:r>
      <w:r w:rsidRPr="1CCA898B" w:rsidR="4E5F6EA3">
        <w:rPr>
          <w:b w:val="1"/>
          <w:bCs w:val="1"/>
          <w:color w:val="595959" w:themeColor="text1" w:themeTint="A6" w:themeShade="FF"/>
        </w:rPr>
        <w:t xml:space="preserve">om </w:t>
      </w:r>
      <w:r w:rsidRPr="1CCA898B" w:rsidR="4E5F6EA3">
        <w:rPr>
          <w:b w:val="1"/>
          <w:bCs w:val="1"/>
          <w:color w:val="595959" w:themeColor="text1" w:themeTint="A6" w:themeShade="FF"/>
        </w:rPr>
        <w:t>Lorna Baker</w:t>
      </w:r>
      <w:r w:rsidRPr="1CCA898B" w:rsidR="708E2C82">
        <w:rPr>
          <w:b w:val="1"/>
          <w:bCs w:val="1"/>
          <w:color w:val="595959" w:themeColor="text1" w:themeTint="A6" w:themeShade="FF"/>
        </w:rPr>
        <w:t>:</w:t>
      </w:r>
      <w:r w:rsidRPr="1CCA898B" w:rsidR="708E2C82">
        <w:rPr>
          <w:b w:val="0"/>
          <w:bCs w:val="0"/>
          <w:color w:val="595959" w:themeColor="text1" w:themeTint="A6" w:themeShade="FF"/>
        </w:rPr>
        <w:t xml:space="preserve"> </w:t>
      </w:r>
      <w:r w:rsidRPr="1CCA898B" w:rsidR="708E2C82">
        <w:rPr>
          <w:b w:val="0"/>
          <w:bCs w:val="0"/>
          <w:color w:val="595959" w:themeColor="text1" w:themeTint="A6" w:themeShade="FF"/>
        </w:rPr>
        <w:t>Exactly - for example, our clerical staff would be entering an application that is sent in as a hard copy!</w:t>
      </w:r>
    </w:p>
    <w:p w:rsidR="708E2C82" w:rsidP="1CCA898B" w:rsidRDefault="708E2C82" w14:paraId="716D3189" w14:textId="5BD7ADDB">
      <w:pPr>
        <w:pStyle w:val="Normal"/>
        <w:rPr>
          <w:b w:val="0"/>
          <w:bCs w:val="0"/>
          <w:color w:val="595959" w:themeColor="text1" w:themeTint="A6" w:themeShade="FF"/>
        </w:rPr>
      </w:pPr>
      <w:r w:rsidRPr="1CCA898B" w:rsidR="708E2C82">
        <w:rPr>
          <w:b w:val="1"/>
          <w:bCs w:val="1"/>
          <w:color w:val="595959" w:themeColor="text1" w:themeTint="A6" w:themeShade="FF"/>
        </w:rPr>
        <w:t>Follow up comment</w:t>
      </w:r>
      <w:r w:rsidRPr="1CCA898B" w:rsidR="3841569B">
        <w:rPr>
          <w:b w:val="1"/>
          <w:bCs w:val="1"/>
          <w:color w:val="595959" w:themeColor="text1" w:themeTint="A6" w:themeShade="FF"/>
        </w:rPr>
        <w:t xml:space="preserve"> from Emily Buckley</w:t>
      </w:r>
      <w:r w:rsidRPr="1CCA898B" w:rsidR="708E2C82">
        <w:rPr>
          <w:b w:val="0"/>
          <w:bCs w:val="0"/>
          <w:color w:val="595959" w:themeColor="text1" w:themeTint="A6" w:themeShade="FF"/>
        </w:rPr>
        <w:t>:</w:t>
      </w:r>
      <w:r w:rsidRPr="1CCA898B" w:rsidR="708E2C82">
        <w:rPr>
          <w:b w:val="0"/>
          <w:bCs w:val="0"/>
          <w:color w:val="595959" w:themeColor="text1" w:themeTint="A6" w:themeShade="FF"/>
        </w:rPr>
        <w:t xml:space="preserve"> </w:t>
      </w:r>
      <w:r w:rsidRPr="1CCA898B" w:rsidR="708E2C82">
        <w:rPr>
          <w:b w:val="0"/>
          <w:bCs w:val="0"/>
          <w:color w:val="595959" w:themeColor="text1" w:themeTint="A6" w:themeShade="FF"/>
        </w:rPr>
        <w:t xml:space="preserve">Can we get a clearer answer... Do we have the capability to provide our RFA clerical staff with accessing/editing rights to all applications/homes as a setting in their accounts? </w:t>
      </w:r>
      <w:r w:rsidRPr="1CCA898B" w:rsidR="708E2C82">
        <w:rPr>
          <w:b w:val="0"/>
          <w:bCs w:val="0"/>
          <w:color w:val="595959" w:themeColor="text1" w:themeTint="A6" w:themeShade="FF"/>
        </w:rPr>
        <w:t>I'm</w:t>
      </w:r>
      <w:r w:rsidRPr="1CCA898B" w:rsidR="708E2C82">
        <w:rPr>
          <w:b w:val="0"/>
          <w:bCs w:val="0"/>
          <w:color w:val="595959" w:themeColor="text1" w:themeTint="A6" w:themeShade="FF"/>
        </w:rPr>
        <w:t xml:space="preserve"> concerned that we will have to do this as a secondary assignment for each application/home or rely on a supervisor to go in every time they have an assignment for their clerical staff to work on.</w:t>
      </w:r>
    </w:p>
    <w:p w:rsidR="708E2C82" w:rsidP="1CCA898B" w:rsidRDefault="708E2C82" w14:paraId="75DE29F3" w14:textId="2FCA9FE7">
      <w:pPr>
        <w:pStyle w:val="Normal"/>
        <w:rPr>
          <w:b w:val="0"/>
          <w:bCs w:val="0"/>
          <w:highlight w:val="yellow"/>
        </w:rPr>
      </w:pPr>
      <w:r w:rsidRPr="1CCA898B" w:rsidR="708E2C82">
        <w:rPr>
          <w:b w:val="1"/>
          <w:bCs w:val="1"/>
        </w:rPr>
        <w:t>Answer</w:t>
      </w:r>
      <w:r w:rsidR="708E2C82">
        <w:rPr>
          <w:b w:val="0"/>
          <w:bCs w:val="0"/>
        </w:rPr>
        <w:t xml:space="preserve">: </w:t>
      </w:r>
      <w:r w:rsidRPr="1CCA898B" w:rsidR="708E2C82">
        <w:rPr>
          <w:b w:val="0"/>
          <w:bCs w:val="0"/>
          <w:highlight w:val="yellow"/>
        </w:rPr>
        <w:t>NEED ANSWER</w:t>
      </w:r>
    </w:p>
    <w:p w:rsidR="708E2C82" w:rsidP="1CCA898B" w:rsidRDefault="708E2C82" w14:paraId="2474D457" w14:textId="4C32242E">
      <w:pPr>
        <w:pStyle w:val="Normal"/>
      </w:pPr>
      <w:r w:rsidR="708E2C82">
        <w:rPr>
          <w:b w:val="0"/>
          <w:bCs w:val="0"/>
        </w:rPr>
        <w:t xml:space="preserve"> </w:t>
      </w:r>
    </w:p>
    <w:p w:rsidR="708E2C82" w:rsidP="1CCA898B" w:rsidRDefault="708E2C82" w14:paraId="61634778" w14:textId="7F2670ED">
      <w:pPr>
        <w:pStyle w:val="Normal"/>
        <w:rPr>
          <w:b w:val="1"/>
          <w:bCs w:val="1"/>
        </w:rPr>
      </w:pPr>
      <w:r w:rsidRPr="1CCA898B" w:rsidR="708E2C82">
        <w:rPr>
          <w:b w:val="1"/>
          <w:bCs w:val="1"/>
        </w:rPr>
        <w:t>Question</w:t>
      </w:r>
      <w:r w:rsidRPr="1CCA898B" w:rsidR="35AC52BD">
        <w:rPr>
          <w:b w:val="1"/>
          <w:bCs w:val="1"/>
        </w:rPr>
        <w:t xml:space="preserve"> from Colleen Meydenbauer</w:t>
      </w:r>
      <w:r w:rsidR="708E2C82">
        <w:rPr>
          <w:b w:val="0"/>
          <w:bCs w:val="0"/>
        </w:rPr>
        <w:t>: Can we make secondary assignments from the RFA queue?</w:t>
      </w:r>
    </w:p>
    <w:p w:rsidR="708E2C82" w:rsidP="1CCA898B" w:rsidRDefault="708E2C82" w14:paraId="33C08D38" w14:textId="70B553F4">
      <w:pPr>
        <w:pStyle w:val="Normal"/>
      </w:pPr>
      <w:r w:rsidRPr="1CCA898B" w:rsidR="708E2C82">
        <w:rPr>
          <w:b w:val="1"/>
          <w:bCs w:val="1"/>
        </w:rPr>
        <w:t>Answer</w:t>
      </w:r>
      <w:r w:rsidR="708E2C82">
        <w:rPr>
          <w:b w:val="0"/>
          <w:bCs w:val="0"/>
        </w:rPr>
        <w:t>: Yes</w:t>
      </w:r>
    </w:p>
    <w:p w:rsidR="708E2C82" w:rsidP="1CCA898B" w:rsidRDefault="708E2C82" w14:paraId="7A364850" w14:textId="594EB626">
      <w:pPr>
        <w:pStyle w:val="Normal"/>
      </w:pPr>
      <w:r w:rsidR="708E2C82">
        <w:rPr>
          <w:b w:val="0"/>
          <w:bCs w:val="0"/>
        </w:rPr>
        <w:t xml:space="preserve"> </w:t>
      </w:r>
    </w:p>
    <w:p w:rsidR="708E2C82" w:rsidP="1CCA898B" w:rsidRDefault="708E2C82" w14:paraId="6913D95A" w14:textId="495EA7DF">
      <w:pPr>
        <w:pStyle w:val="Normal"/>
      </w:pPr>
      <w:r w:rsidRPr="1CCA898B" w:rsidR="708E2C82">
        <w:rPr>
          <w:b w:val="1"/>
          <w:bCs w:val="1"/>
        </w:rPr>
        <w:t>Question</w:t>
      </w:r>
      <w:r w:rsidRPr="1CCA898B" w:rsidR="434DFB4B">
        <w:rPr>
          <w:b w:val="1"/>
          <w:bCs w:val="1"/>
        </w:rPr>
        <w:t xml:space="preserve"> from</w:t>
      </w:r>
      <w:r w:rsidRPr="1CCA898B" w:rsidR="434DFB4B">
        <w:rPr>
          <w:b w:val="1"/>
          <w:bCs w:val="1"/>
        </w:rPr>
        <w:t xml:space="preserve"> </w:t>
      </w:r>
      <w:r w:rsidRPr="1CCA898B" w:rsidR="434DFB4B">
        <w:rPr>
          <w:b w:val="1"/>
          <w:bCs w:val="1"/>
        </w:rPr>
        <w:t>Colleen Meydenbauer</w:t>
      </w:r>
      <w:r w:rsidRPr="1CCA898B" w:rsidR="708E2C82">
        <w:rPr>
          <w:b w:val="1"/>
          <w:bCs w:val="1"/>
        </w:rPr>
        <w:t>:</w:t>
      </w:r>
      <w:r w:rsidR="708E2C82">
        <w:rPr>
          <w:b w:val="0"/>
          <w:bCs w:val="0"/>
        </w:rPr>
        <w:t xml:space="preserve"> When staff are out others on the team may need to work on the RFA application without an explicit assignment, ideally the user permissions will support this (also recognize this may be a county decision if this is a desired config)</w:t>
      </w:r>
    </w:p>
    <w:p w:rsidR="708E2C82" w:rsidP="1CCA898B" w:rsidRDefault="708E2C82" w14:paraId="288CD4C7" w14:textId="5956E19B">
      <w:pPr>
        <w:pStyle w:val="Normal"/>
        <w:rPr>
          <w:b w:val="0"/>
          <w:bCs w:val="0"/>
          <w:highlight w:val="yellow"/>
        </w:rPr>
      </w:pPr>
      <w:r w:rsidRPr="1CCA898B" w:rsidR="708E2C82">
        <w:rPr>
          <w:b w:val="1"/>
          <w:bCs w:val="1"/>
        </w:rPr>
        <w:t>Answer</w:t>
      </w:r>
      <w:r w:rsidR="708E2C82">
        <w:rPr>
          <w:b w:val="0"/>
          <w:bCs w:val="0"/>
        </w:rPr>
        <w:t xml:space="preserve">: </w:t>
      </w:r>
      <w:r w:rsidRPr="1CCA898B" w:rsidR="708E2C82">
        <w:rPr>
          <w:b w:val="0"/>
          <w:bCs w:val="0"/>
          <w:highlight w:val="yellow"/>
        </w:rPr>
        <w:t>NEED ANSWER</w:t>
      </w:r>
    </w:p>
    <w:p w:rsidR="708E2C82" w:rsidP="1CCA898B" w:rsidRDefault="708E2C82" w14:paraId="2CB76CDD" w14:textId="34C5F7C3">
      <w:pPr>
        <w:pStyle w:val="Normal"/>
      </w:pPr>
      <w:r w:rsidR="708E2C82">
        <w:rPr>
          <w:b w:val="0"/>
          <w:bCs w:val="0"/>
        </w:rPr>
        <w:t xml:space="preserve"> </w:t>
      </w:r>
    </w:p>
    <w:p w:rsidR="708E2C82" w:rsidP="1CCA898B" w:rsidRDefault="708E2C82" w14:paraId="2312471F" w14:textId="7CD1693F">
      <w:pPr>
        <w:pStyle w:val="Normal"/>
        <w:rPr>
          <w:b w:val="1"/>
          <w:bCs w:val="1"/>
        </w:rPr>
      </w:pPr>
      <w:r w:rsidRPr="1CCA898B" w:rsidR="708E2C82">
        <w:rPr>
          <w:b w:val="1"/>
          <w:bCs w:val="1"/>
        </w:rPr>
        <w:t>Question</w:t>
      </w:r>
      <w:r w:rsidR="6CAF963C">
        <w:rPr>
          <w:b w:val="0"/>
          <w:bCs w:val="0"/>
        </w:rPr>
        <w:t xml:space="preserve"> </w:t>
      </w:r>
      <w:r w:rsidRPr="1CCA898B" w:rsidR="6CAF963C">
        <w:rPr>
          <w:b w:val="1"/>
          <w:bCs w:val="1"/>
        </w:rPr>
        <w:t xml:space="preserve">from </w:t>
      </w:r>
      <w:r w:rsidRPr="1CCA898B" w:rsidR="6CAF963C">
        <w:rPr>
          <w:b w:val="1"/>
          <w:bCs w:val="1"/>
        </w:rPr>
        <w:t>Karen Anda</w:t>
      </w:r>
      <w:r w:rsidR="708E2C82">
        <w:rPr>
          <w:b w:val="0"/>
          <w:bCs w:val="0"/>
        </w:rPr>
        <w:t xml:space="preserve">: If someone fills out an application (either just an interested community member or </w:t>
      </w:r>
      <w:r w:rsidR="708E2C82">
        <w:rPr>
          <w:b w:val="0"/>
          <w:bCs w:val="0"/>
        </w:rPr>
        <w:t xml:space="preserve">someone </w:t>
      </w:r>
      <w:r w:rsidR="708E2C82">
        <w:rPr>
          <w:b w:val="0"/>
          <w:bCs w:val="0"/>
        </w:rPr>
        <w:t>identified</w:t>
      </w:r>
      <w:r w:rsidR="708E2C82">
        <w:rPr>
          <w:b w:val="0"/>
          <w:bCs w:val="0"/>
        </w:rPr>
        <w:t xml:space="preserve"> for emergency placement) in the portal, do they come across into CARES as a person? Is RFA applicant a role type</w:t>
      </w:r>
    </w:p>
    <w:p w:rsidR="708E2C82" w:rsidP="1CCA898B" w:rsidRDefault="708E2C82" w14:paraId="33F8546D" w14:textId="5C0F2C59">
      <w:pPr>
        <w:pStyle w:val="Normal"/>
        <w:rPr>
          <w:b w:val="0"/>
          <w:bCs w:val="0"/>
        </w:rPr>
      </w:pPr>
      <w:r w:rsidRPr="1CCA898B" w:rsidR="708E2C82">
        <w:rPr>
          <w:b w:val="1"/>
          <w:bCs w:val="1"/>
        </w:rPr>
        <w:t>Answer</w:t>
      </w:r>
      <w:r w:rsidR="708E2C82">
        <w:rPr>
          <w:b w:val="0"/>
          <w:bCs w:val="0"/>
        </w:rPr>
        <w:t xml:space="preserve">: </w:t>
      </w:r>
      <w:r w:rsidRPr="1CCA898B" w:rsidR="708E2C82">
        <w:rPr>
          <w:b w:val="0"/>
          <w:bCs w:val="0"/>
          <w:highlight w:val="yellow"/>
        </w:rPr>
        <w:t>NEED ANSWER</w:t>
      </w:r>
      <w:r w:rsidR="1C5AFFC0">
        <w:rPr>
          <w:b w:val="0"/>
          <w:bCs w:val="0"/>
        </w:rPr>
        <w:t xml:space="preserve"> </w:t>
      </w:r>
      <w:r w:rsidR="35D4A2A4">
        <w:rPr>
          <w:b w:val="0"/>
          <w:bCs w:val="0"/>
        </w:rPr>
        <w:t xml:space="preserve">Yes, this applicant will be a person. The role </w:t>
      </w:r>
      <w:r w:rsidR="29D80A4F">
        <w:rPr>
          <w:b w:val="0"/>
          <w:bCs w:val="0"/>
        </w:rPr>
        <w:t xml:space="preserve">will be a primary or co-applicant. </w:t>
      </w:r>
    </w:p>
    <w:sectPr>
      <w:pgSz w:w="12240" w:h="15840" w:orient="portrait"/>
      <w:pgMar w:top="1440" w:right="1440" w:bottom="1440" w:left="1440" w:header="720" w:footer="720" w:gutter="0"/>
      <w:cols w:space="720"/>
      <w:docGrid w:linePitch="360"/>
      <w:headerReference w:type="default" r:id="R5bc2a87eb72042a6"/>
      <w:footerReference w:type="default" r:id="Ra8ecc7b4746e45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CCA898B" w:rsidTr="1CCA898B" w14:paraId="5856FE2C">
      <w:trPr>
        <w:trHeight w:val="300"/>
      </w:trPr>
      <w:tc>
        <w:tcPr>
          <w:tcW w:w="3120" w:type="dxa"/>
          <w:tcMar/>
          <w:vAlign w:val="bottom"/>
        </w:tcPr>
        <w:p w:rsidR="1CCA898B" w:rsidP="1CCA898B" w:rsidRDefault="1CCA898B" w14:paraId="3CC23CF6" w14:textId="11390B5D">
          <w:pPr>
            <w:pStyle w:val="Header"/>
            <w:bidi w:val="0"/>
            <w:ind w:left="-115"/>
            <w:jc w:val="left"/>
            <w:rPr>
              <w:sz w:val="20"/>
              <w:szCs w:val="20"/>
            </w:rPr>
          </w:pPr>
          <w:r w:rsidRPr="1CCA898B" w:rsidR="1CCA898B">
            <w:rPr>
              <w:sz w:val="20"/>
              <w:szCs w:val="20"/>
            </w:rPr>
            <w:t xml:space="preserve"> Page </w:t>
          </w:r>
          <w:r w:rsidRPr="1CCA898B">
            <w:rPr>
              <w:sz w:val="20"/>
              <w:szCs w:val="20"/>
            </w:rPr>
            <w:fldChar w:fldCharType="begin"/>
          </w:r>
          <w:r>
            <w:instrText xml:space="preserve">PAGE</w:instrText>
          </w:r>
          <w:r>
            <w:fldChar w:fldCharType="separate"/>
          </w:r>
          <w:r w:rsidRPr="1CCA898B">
            <w:rPr>
              <w:sz w:val="20"/>
              <w:szCs w:val="20"/>
            </w:rPr>
            <w:fldChar w:fldCharType="end"/>
          </w:r>
          <w:r w:rsidRPr="1CCA898B" w:rsidR="1CCA898B">
            <w:rPr>
              <w:sz w:val="20"/>
              <w:szCs w:val="20"/>
            </w:rPr>
            <w:t xml:space="preserve"> of </w:t>
          </w:r>
          <w:r w:rsidRPr="1CCA898B">
            <w:rPr>
              <w:sz w:val="20"/>
              <w:szCs w:val="20"/>
            </w:rPr>
            <w:fldChar w:fldCharType="begin"/>
          </w:r>
          <w:r>
            <w:instrText xml:space="preserve">NUMPAGES</w:instrText>
          </w:r>
          <w:r>
            <w:fldChar w:fldCharType="separate"/>
          </w:r>
          <w:r w:rsidRPr="1CCA898B">
            <w:rPr>
              <w:sz w:val="20"/>
              <w:szCs w:val="20"/>
            </w:rPr>
            <w:fldChar w:fldCharType="end"/>
          </w:r>
        </w:p>
        <w:p w:rsidR="1CCA898B" w:rsidP="1CCA898B" w:rsidRDefault="1CCA898B" w14:paraId="0295DC78" w14:textId="15884A4F">
          <w:pPr>
            <w:pStyle w:val="Header"/>
            <w:bidi w:val="0"/>
            <w:ind w:left="-115"/>
            <w:jc w:val="left"/>
            <w:rPr>
              <w:sz w:val="20"/>
              <w:szCs w:val="20"/>
            </w:rPr>
          </w:pPr>
        </w:p>
        <w:p w:rsidR="1CCA898B" w:rsidP="1CCA898B" w:rsidRDefault="1CCA898B" w14:paraId="183EADDF" w14:textId="78D28B3F">
          <w:pPr>
            <w:pStyle w:val="Header"/>
            <w:bidi w:val="0"/>
            <w:ind w:left="-115"/>
            <w:jc w:val="left"/>
            <w:rPr>
              <w:sz w:val="20"/>
              <w:szCs w:val="20"/>
            </w:rPr>
          </w:pPr>
          <w:r w:rsidRPr="1CCA898B" w:rsidR="1CCA898B">
            <w:rPr>
              <w:sz w:val="20"/>
              <w:szCs w:val="20"/>
            </w:rPr>
            <w:t>CONFIDENTIAL</w:t>
          </w:r>
        </w:p>
      </w:tc>
      <w:tc>
        <w:tcPr>
          <w:tcW w:w="3120" w:type="dxa"/>
          <w:tcMar/>
        </w:tcPr>
        <w:p w:rsidR="1CCA898B" w:rsidP="1CCA898B" w:rsidRDefault="1CCA898B" w14:paraId="60F7DD5D" w14:textId="5479C65A">
          <w:pPr>
            <w:pStyle w:val="Header"/>
            <w:bidi w:val="0"/>
            <w:jc w:val="center"/>
          </w:pPr>
        </w:p>
      </w:tc>
      <w:tc>
        <w:tcPr>
          <w:tcW w:w="3120" w:type="dxa"/>
          <w:tcMar/>
        </w:tcPr>
        <w:p w:rsidR="1CCA898B" w:rsidP="1CCA898B" w:rsidRDefault="1CCA898B" w14:paraId="5BD45E4F" w14:textId="3261E543">
          <w:pPr>
            <w:pStyle w:val="Header"/>
            <w:bidi w:val="0"/>
            <w:ind w:right="-115"/>
            <w:jc w:val="right"/>
          </w:pPr>
          <w:r w:rsidR="1CCA898B">
            <w:drawing>
              <wp:inline wp14:editId="336DEF1A" wp14:anchorId="662C08F6">
                <wp:extent cx="1238250" cy="476250"/>
                <wp:effectExtent l="0" t="0" r="0" b="0"/>
                <wp:docPr id="5674476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56744763" name="Picture 5674476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69624131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238250" cy="476250"/>
                        </a:xfrm>
                        <a:prstGeom xmlns:a="http://schemas.openxmlformats.org/drawingml/2006/main" prst="rect">
                          <a:avLst xmlns:a="http://schemas.openxmlformats.org/drawingml/2006/main"/>
                        </a:prstGeom>
                      </pic:spPr>
                    </pic:pic>
                  </a:graphicData>
                </a:graphic>
              </wp:inline>
            </w:drawing>
          </w:r>
        </w:p>
      </w:tc>
    </w:tr>
  </w:tbl>
  <w:p w:rsidR="1CCA898B" w:rsidP="1CCA898B" w:rsidRDefault="1CCA898B" w14:paraId="2ABC2F43" w14:textId="715DE2ED">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CCA898B" w:rsidTr="1CCA898B" w14:paraId="71C38575">
      <w:trPr>
        <w:trHeight w:val="300"/>
      </w:trPr>
      <w:tc>
        <w:tcPr>
          <w:tcW w:w="3120" w:type="dxa"/>
          <w:tcMar/>
        </w:tcPr>
        <w:p w:rsidR="1CCA898B" w:rsidP="1CCA898B" w:rsidRDefault="1CCA898B" w14:paraId="58C9B1CD" w14:textId="16483DD9">
          <w:pPr>
            <w:pStyle w:val="Header"/>
            <w:bidi w:val="0"/>
            <w:ind w:left="-115"/>
            <w:jc w:val="left"/>
          </w:pPr>
        </w:p>
      </w:tc>
      <w:tc>
        <w:tcPr>
          <w:tcW w:w="3120" w:type="dxa"/>
          <w:tcMar/>
        </w:tcPr>
        <w:p w:rsidR="1CCA898B" w:rsidP="1CCA898B" w:rsidRDefault="1CCA898B" w14:paraId="2CED37C6" w14:textId="2E5B79D2">
          <w:pPr>
            <w:pStyle w:val="Header"/>
            <w:bidi w:val="0"/>
            <w:jc w:val="center"/>
          </w:pPr>
          <w:r w:rsidR="1CCA898B">
            <w:drawing>
              <wp:inline wp14:editId="41EC0404" wp14:anchorId="7E736A55">
                <wp:extent cx="1333500" cy="628650"/>
                <wp:effectExtent l="0" t="0" r="0" b="0"/>
                <wp:docPr id="17414398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041999310" name="Picture 2041999310"/>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944757572">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333500" cy="628650"/>
                        </a:xfrm>
                        <a:prstGeom xmlns:a="http://schemas.openxmlformats.org/drawingml/2006/main" prst="rect">
                          <a:avLst xmlns:a="http://schemas.openxmlformats.org/drawingml/2006/main"/>
                        </a:prstGeom>
                      </pic:spPr>
                    </pic:pic>
                  </a:graphicData>
                </a:graphic>
              </wp:inline>
            </w:drawing>
          </w:r>
        </w:p>
      </w:tc>
      <w:tc>
        <w:tcPr>
          <w:tcW w:w="3120" w:type="dxa"/>
          <w:tcMar/>
        </w:tcPr>
        <w:p w:rsidR="1CCA898B" w:rsidP="1CCA898B" w:rsidRDefault="1CCA898B" w14:paraId="42304159" w14:textId="557B4360">
          <w:pPr>
            <w:pStyle w:val="Header"/>
            <w:bidi w:val="0"/>
            <w:ind w:right="-115"/>
            <w:jc w:val="right"/>
          </w:pPr>
        </w:p>
      </w:tc>
    </w:tr>
  </w:tbl>
  <w:p w:rsidR="1CCA898B" w:rsidP="1CCA898B" w:rsidRDefault="1CCA898B" w14:paraId="4F8D9531" w14:textId="4177E3FB">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16ECB0"/>
    <w:rsid w:val="00D6C0D6"/>
    <w:rsid w:val="0125CF71"/>
    <w:rsid w:val="04508635"/>
    <w:rsid w:val="04690D1D"/>
    <w:rsid w:val="05BF37CB"/>
    <w:rsid w:val="07B1813C"/>
    <w:rsid w:val="080DA375"/>
    <w:rsid w:val="0B140388"/>
    <w:rsid w:val="0BEA9E75"/>
    <w:rsid w:val="0BEED433"/>
    <w:rsid w:val="0E12FE76"/>
    <w:rsid w:val="103B1D40"/>
    <w:rsid w:val="11C9D357"/>
    <w:rsid w:val="12E1E891"/>
    <w:rsid w:val="16C35872"/>
    <w:rsid w:val="1746F5E2"/>
    <w:rsid w:val="17AC9395"/>
    <w:rsid w:val="187A1DBB"/>
    <w:rsid w:val="18B8CD6C"/>
    <w:rsid w:val="1AB58002"/>
    <w:rsid w:val="1C5AFFC0"/>
    <w:rsid w:val="1CCA898B"/>
    <w:rsid w:val="1E2D14C1"/>
    <w:rsid w:val="1F014E0A"/>
    <w:rsid w:val="1F338299"/>
    <w:rsid w:val="1FC5461A"/>
    <w:rsid w:val="207A63D1"/>
    <w:rsid w:val="22A6A061"/>
    <w:rsid w:val="242E8620"/>
    <w:rsid w:val="264F8F11"/>
    <w:rsid w:val="286A5CC4"/>
    <w:rsid w:val="29438764"/>
    <w:rsid w:val="29D80A4F"/>
    <w:rsid w:val="29F5DCF8"/>
    <w:rsid w:val="2A17A348"/>
    <w:rsid w:val="2B315FFD"/>
    <w:rsid w:val="2B7C45B6"/>
    <w:rsid w:val="2E8F78B3"/>
    <w:rsid w:val="309696BC"/>
    <w:rsid w:val="32D924E0"/>
    <w:rsid w:val="35AC52BD"/>
    <w:rsid w:val="35BD12A8"/>
    <w:rsid w:val="35D4A2A4"/>
    <w:rsid w:val="36CA1D48"/>
    <w:rsid w:val="3841569B"/>
    <w:rsid w:val="39069ABD"/>
    <w:rsid w:val="3970B4C5"/>
    <w:rsid w:val="3A8FA9A5"/>
    <w:rsid w:val="3B9EDE73"/>
    <w:rsid w:val="3BAE08A2"/>
    <w:rsid w:val="3D5FE997"/>
    <w:rsid w:val="3D9C585D"/>
    <w:rsid w:val="3FA1EA37"/>
    <w:rsid w:val="40955929"/>
    <w:rsid w:val="40E80AB4"/>
    <w:rsid w:val="41664231"/>
    <w:rsid w:val="4273E7A0"/>
    <w:rsid w:val="434DFB4B"/>
    <w:rsid w:val="43733A6B"/>
    <w:rsid w:val="43B109FA"/>
    <w:rsid w:val="445FD03B"/>
    <w:rsid w:val="45071390"/>
    <w:rsid w:val="46B587D0"/>
    <w:rsid w:val="474C252C"/>
    <w:rsid w:val="47D2C8F9"/>
    <w:rsid w:val="4815DEDF"/>
    <w:rsid w:val="48A2877E"/>
    <w:rsid w:val="49901E01"/>
    <w:rsid w:val="4A3D7111"/>
    <w:rsid w:val="4A866A8B"/>
    <w:rsid w:val="4B39FC5B"/>
    <w:rsid w:val="4C85020D"/>
    <w:rsid w:val="4CDDB8D8"/>
    <w:rsid w:val="4DF2E622"/>
    <w:rsid w:val="4E2854B2"/>
    <w:rsid w:val="4E5F6EA3"/>
    <w:rsid w:val="4ED7A60C"/>
    <w:rsid w:val="4F69C5E4"/>
    <w:rsid w:val="53E52600"/>
    <w:rsid w:val="5460D4D2"/>
    <w:rsid w:val="56CCFA50"/>
    <w:rsid w:val="57BE5580"/>
    <w:rsid w:val="5828FA98"/>
    <w:rsid w:val="5916ECB0"/>
    <w:rsid w:val="5AD72EBB"/>
    <w:rsid w:val="5C3C8702"/>
    <w:rsid w:val="61E70A9F"/>
    <w:rsid w:val="62108299"/>
    <w:rsid w:val="62E92B4B"/>
    <w:rsid w:val="62EAD60C"/>
    <w:rsid w:val="6392A040"/>
    <w:rsid w:val="641299C9"/>
    <w:rsid w:val="659702B8"/>
    <w:rsid w:val="673631D8"/>
    <w:rsid w:val="68B45AD8"/>
    <w:rsid w:val="6A9B5758"/>
    <w:rsid w:val="6B0F0D52"/>
    <w:rsid w:val="6BC1CEBF"/>
    <w:rsid w:val="6CAF963C"/>
    <w:rsid w:val="6CD63AD3"/>
    <w:rsid w:val="6DC16D1A"/>
    <w:rsid w:val="6E37B1CA"/>
    <w:rsid w:val="708E2C82"/>
    <w:rsid w:val="718B4B57"/>
    <w:rsid w:val="76A1AE2C"/>
    <w:rsid w:val="79606723"/>
    <w:rsid w:val="7A18D00A"/>
    <w:rsid w:val="7B7B5740"/>
    <w:rsid w:val="7CA93D9B"/>
    <w:rsid w:val="7D509654"/>
    <w:rsid w:val="7DA3D015"/>
    <w:rsid w:val="7EA3B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6ECB0"/>
  <w15:chartTrackingRefBased/>
  <w15:docId w15:val="{6C8EBF60-3ECE-4E22-9089-2A727A2EC7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8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SubtitleChar" w:customStyle="1" mc:Ignorable="w14">
    <w:name xmlns:w="http://schemas.openxmlformats.org/wordprocessingml/2006/main" w:val="Subtitle Char"/>
    <w:basedOn xmlns:w="http://schemas.openxmlformats.org/wordprocessingml/2006/main" w:val="DefaultParagraphFont"/>
    <w:link xmlns:w="http://schemas.openxmlformats.org/wordprocessingml/2006/main" w:val="Subtitle"/>
    <w:uiPriority xmlns:w="http://schemas.openxmlformats.org/wordprocessingml/2006/main" w:val="11"/>
    <w:rPr xmlns:w="http://schemas.openxmlformats.org/wordprocessingml/2006/main">
      <w:rFonts w:eastAsiaTheme="majorEastAsia" w:cstheme="majorBidi"/>
      <w:color w:val="595959" w:themeColor="text1" w:themeTint="A6"/>
      <w:spacing w:val="15"/>
      <w:sz w:val="28"/>
      <w:szCs w:val="28"/>
    </w:rPr>
  </w:style>
  <w:style w:type="paragraph" w:styleId="Subtitle">
    <w:uiPriority w:val="11"/>
    <w:name w:val="Subtitle"/>
    <w:basedOn w:val="Normal"/>
    <w:next w:val="Normal"/>
    <w:link w:val="SubtitleChar"/>
    <w:qFormat/>
    <w:rsid w:val="1CCA898B"/>
    <w:rPr>
      <w:rFonts w:eastAsia="" w:cs="" w:eastAsiaTheme="majorEastAsia" w:cstheme="majorBidi"/>
      <w:color w:val="595959" w:themeColor="text1" w:themeTint="A6" w:themeShade="FF"/>
      <w:sz w:val="28"/>
      <w:szCs w:val="28"/>
    </w:rPr>
  </w:style>
  <w:style w:type="paragraph" w:styleId="Header">
    <w:uiPriority w:val="99"/>
    <w:name w:val="header"/>
    <w:basedOn w:val="Normal"/>
    <w:unhideWhenUsed/>
    <w:rsid w:val="1CCA898B"/>
    <w:pPr>
      <w:tabs>
        <w:tab w:val="center" w:leader="none" w:pos="4680"/>
        <w:tab w:val="right" w:leader="none" w:pos="9360"/>
      </w:tabs>
      <w:spacing w:after="0" w:line="240" w:lineRule="auto"/>
    </w:pPr>
  </w:style>
  <w:style w:type="paragraph" w:styleId="Footer">
    <w:uiPriority w:val="99"/>
    <w:name w:val="footer"/>
    <w:basedOn w:val="Normal"/>
    <w:unhideWhenUsed/>
    <w:rsid w:val="1CCA898B"/>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customXml" Target="../customXml/item5.xml" Id="rId10" /><Relationship Type="http://schemas.openxmlformats.org/officeDocument/2006/relationships/fontTable" Target="fontTable.xml" Id="rId4" /><Relationship Type="http://schemas.openxmlformats.org/officeDocument/2006/relationships/customXml" Target="../customXml/item4.xml" Id="rId9" /><Relationship Type="http://schemas.openxmlformats.org/officeDocument/2006/relationships/header" Target="header.xml" Id="R5bc2a87eb72042a6" /><Relationship Type="http://schemas.openxmlformats.org/officeDocument/2006/relationships/footer" Target="footer.xml" Id="Ra8ecc7b4746e4521" /></Relationships>
</file>

<file path=word/_rels/footer.xml.rels>&#65279;<?xml version="1.0" encoding="utf-8"?><Relationships xmlns="http://schemas.openxmlformats.org/package/2006/relationships"><Relationship Type="http://schemas.openxmlformats.org/officeDocument/2006/relationships/image" Target="/media/image2.png" Id="rId696241318" /></Relationships>
</file>

<file path=word/_rels/header.xml.rels>&#65279;<?xml version="1.0" encoding="utf-8"?><Relationships xmlns="http://schemas.openxmlformats.org/package/2006/relationships"><Relationship Type="http://schemas.openxmlformats.org/officeDocument/2006/relationships/image" Target="/media/image.png" Id="rId194475757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6B96481C9664D9A87DD43BEC0EDF3" ma:contentTypeVersion="9" ma:contentTypeDescription="Create a new document." ma:contentTypeScope="" ma:versionID="2cdf5c8b2a39b8a702ac7a0e25d8eb07">
  <xsd:schema xmlns:xsd="http://www.w3.org/2001/XMLSchema" xmlns:xs="http://www.w3.org/2001/XMLSchema" xmlns:p="http://schemas.microsoft.com/office/2006/metadata/properties" xmlns:ns2="500343c0-af67-4d55-b6f3-a7838e163d14" xmlns:ns3="94cd0665-381a-4015-9256-769fcceda643" targetNamespace="http://schemas.microsoft.com/office/2006/metadata/properties" ma:root="true" ma:fieldsID="5d0e652f1594f23e843f638bd28fbc91" ns2:_="" ns3:_="">
    <xsd:import namespace="500343c0-af67-4d55-b6f3-a7838e163d14"/>
    <xsd:import namespace="94cd0665-381a-4015-9256-769fcceda6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cd0665-381a-4015-9256-769fcceda6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bce90d6-5a2c-47e0-8337-aac7acda0e97" ContentTypeId="0x0101" PreviousValue="false" LastSyncTimeStamp="2017-02-08T00:21:31.923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500343c0-af67-4d55-b6f3-a7838e163d14">RCJ5YXZNKWNZ-1068808933-42030</_dlc_DocId>
    <_dlc_DocIdUrl xmlns="500343c0-af67-4d55-b6f3-a7838e163d14">
      <Url>https://osicagov.sharepoint.com/sites/CWDS/Implementation/_layouts/15/DocIdRedir.aspx?ID=RCJ5YXZNKWNZ-1068808933-42030</Url>
      <Description>RCJ5YXZNKWNZ-1068808933-42030</Description>
    </_dlc_DocIdUrl>
  </documentManagement>
</p:properties>
</file>

<file path=customXml/itemProps1.xml><?xml version="1.0" encoding="utf-8"?>
<ds:datastoreItem xmlns:ds="http://schemas.openxmlformats.org/officeDocument/2006/customXml" ds:itemID="{C5C5E30D-703B-4B43-82F5-246EDB0FB40A}"/>
</file>

<file path=customXml/itemProps2.xml><?xml version="1.0" encoding="utf-8"?>
<ds:datastoreItem xmlns:ds="http://schemas.openxmlformats.org/officeDocument/2006/customXml" ds:itemID="{935FCFCA-F4F0-46B6-9B7A-4514554212B6}"/>
</file>

<file path=customXml/itemProps3.xml><?xml version="1.0" encoding="utf-8"?>
<ds:datastoreItem xmlns:ds="http://schemas.openxmlformats.org/officeDocument/2006/customXml" ds:itemID="{9DF78A30-86B3-4BDA-AE41-BD4233FDB2FC}"/>
</file>

<file path=customXml/itemProps4.xml><?xml version="1.0" encoding="utf-8"?>
<ds:datastoreItem xmlns:ds="http://schemas.openxmlformats.org/officeDocument/2006/customXml" ds:itemID="{E3DEC677-D6A8-4C08-88FA-1E4594B311AE}"/>
</file>

<file path=customXml/itemProps5.xml><?xml version="1.0" encoding="utf-8"?>
<ds:datastoreItem xmlns:ds="http://schemas.openxmlformats.org/officeDocument/2006/customXml" ds:itemID="{4B07C2E1-B1DC-4225-8BCD-6B900EC2ECA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Nhu@OTSI</dc:creator>
  <cp:keywords/>
  <dc:description/>
  <cp:lastModifiedBy>Sajan, Neetu@OTSI</cp:lastModifiedBy>
  <dcterms:created xsi:type="dcterms:W3CDTF">2026-03-25T22:01:06Z</dcterms:created>
  <dcterms:modified xsi:type="dcterms:W3CDTF">2026-03-27T16:38:49Z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0x0101006426B96481C9664D9A87DD43BEC0EDF3</vt:lpwstr>
  </property>
  <property fmtid="{D5CDD505-2E9C-101B-9397-08002B2CF9AE}" pid="3" name="_dlc_DocIdItemGuid">
    <vt:lpwstr>0a96a6bf-c7cf-48bd-85c0-819ea418b145</vt:lpwstr>
  </property>
</Properties>
</file>